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8C" w:rsidRPr="008443AC" w:rsidRDefault="0028588C" w:rsidP="0028588C">
      <w:pPr>
        <w:jc w:val="center"/>
        <w:rPr>
          <w:rFonts w:ascii="Times New Roman" w:hAnsi="Times New Roman"/>
          <w:b/>
          <w:bCs/>
          <w:noProof/>
          <w:sz w:val="32"/>
          <w:szCs w:val="32"/>
        </w:rPr>
      </w:pPr>
      <w:r w:rsidRPr="008443AC">
        <w:rPr>
          <w:rFonts w:ascii="Times New Roman" w:hAnsi="Times New Roman"/>
          <w:b/>
          <w:bCs/>
          <w:noProof/>
          <w:sz w:val="32"/>
          <w:szCs w:val="32"/>
        </w:rPr>
        <w:t>T.C</w:t>
      </w:r>
      <w:r w:rsidR="008443AC" w:rsidRPr="008443AC">
        <w:rPr>
          <w:rFonts w:ascii="Times New Roman" w:hAnsi="Times New Roman"/>
          <w:b/>
          <w:bCs/>
          <w:noProof/>
          <w:sz w:val="32"/>
          <w:szCs w:val="32"/>
        </w:rPr>
        <w:t>.</w:t>
      </w:r>
    </w:p>
    <w:p w:rsidR="0028588C" w:rsidRPr="008443AC" w:rsidRDefault="005B0C8C" w:rsidP="0028588C">
      <w:pPr>
        <w:jc w:val="center"/>
        <w:rPr>
          <w:rFonts w:ascii="Times New Roman" w:hAnsi="Times New Roman"/>
          <w:b/>
          <w:bCs/>
          <w:noProof/>
          <w:sz w:val="32"/>
          <w:szCs w:val="32"/>
        </w:rPr>
      </w:pPr>
      <w:r w:rsidRPr="008443AC">
        <w:rPr>
          <w:rFonts w:ascii="Times New Roman" w:hAnsi="Times New Roman"/>
          <w:b/>
          <w:bCs/>
          <w:noProof/>
          <w:sz w:val="32"/>
          <w:szCs w:val="32"/>
        </w:rPr>
        <w:t xml:space="preserve">ARPAÇAY </w:t>
      </w:r>
      <w:r w:rsidR="0028588C" w:rsidRPr="008443AC">
        <w:rPr>
          <w:rFonts w:ascii="Times New Roman" w:hAnsi="Times New Roman"/>
          <w:b/>
          <w:bCs/>
          <w:noProof/>
          <w:sz w:val="32"/>
          <w:szCs w:val="32"/>
        </w:rPr>
        <w:t>KAYMAKAMLIĞI</w:t>
      </w:r>
    </w:p>
    <w:p w:rsidR="0028588C" w:rsidRPr="008443AC" w:rsidRDefault="00CE4C13" w:rsidP="0028588C">
      <w:pPr>
        <w:jc w:val="center"/>
        <w:rPr>
          <w:rFonts w:ascii="Times New Roman" w:hAnsi="Times New Roman"/>
          <w:b/>
          <w:bCs/>
          <w:noProof/>
          <w:sz w:val="32"/>
          <w:szCs w:val="32"/>
        </w:rPr>
      </w:pPr>
      <w:r w:rsidRPr="008443AC">
        <w:rPr>
          <w:rFonts w:ascii="Times New Roman" w:hAnsi="Times New Roman"/>
          <w:b/>
          <w:bCs/>
          <w:noProof/>
          <w:sz w:val="32"/>
          <w:szCs w:val="32"/>
        </w:rPr>
        <w:t>3 KASIM</w:t>
      </w:r>
      <w:r w:rsidR="005B0C8C" w:rsidRPr="008443AC">
        <w:rPr>
          <w:rFonts w:ascii="Times New Roman" w:hAnsi="Times New Roman"/>
          <w:b/>
          <w:bCs/>
          <w:noProof/>
          <w:sz w:val="32"/>
          <w:szCs w:val="32"/>
        </w:rPr>
        <w:t xml:space="preserve"> ORTA</w:t>
      </w:r>
      <w:r w:rsidR="0028588C" w:rsidRPr="008443AC">
        <w:rPr>
          <w:rFonts w:ascii="Times New Roman" w:hAnsi="Times New Roman"/>
          <w:b/>
          <w:bCs/>
          <w:noProof/>
          <w:sz w:val="32"/>
          <w:szCs w:val="32"/>
        </w:rPr>
        <w:t>OKULU MÜDÜRLÜĞÜ</w:t>
      </w:r>
    </w:p>
    <w:p w:rsidR="0028588C" w:rsidRPr="00A47F2F" w:rsidRDefault="00552947" w:rsidP="0028588C">
      <w:pPr>
        <w:jc w:val="center"/>
        <w:rPr>
          <w:b/>
          <w:bCs/>
          <w:noProof/>
          <w:szCs w:val="24"/>
        </w:rPr>
      </w:pPr>
      <w:r>
        <w:rPr>
          <w:b/>
          <w:bCs/>
          <w:noProof/>
          <w:szCs w:val="24"/>
        </w:rPr>
        <w:drawing>
          <wp:anchor distT="0" distB="0" distL="114300" distR="114300" simplePos="0" relativeHeight="251658240" behindDoc="0" locked="0" layoutInCell="1" allowOverlap="1">
            <wp:simplePos x="0" y="0"/>
            <wp:positionH relativeFrom="column">
              <wp:posOffset>1968500</wp:posOffset>
            </wp:positionH>
            <wp:positionV relativeFrom="paragraph">
              <wp:posOffset>253365</wp:posOffset>
            </wp:positionV>
            <wp:extent cx="4977765" cy="3774440"/>
            <wp:effectExtent l="19050" t="0" r="0" b="0"/>
            <wp:wrapSquare wrapText="bothSides"/>
            <wp:docPr id="3" name="Resim 1" descr="C:\Users\Alfa\Desktop\AKAN\OKUL A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fa\Desktop\AKAN\OKUL ARMA.jpg"/>
                    <pic:cNvPicPr>
                      <a:picLocks noChangeAspect="1" noChangeArrowheads="1"/>
                    </pic:cNvPicPr>
                  </pic:nvPicPr>
                  <pic:blipFill>
                    <a:blip r:embed="rId8"/>
                    <a:srcRect/>
                    <a:stretch>
                      <a:fillRect/>
                    </a:stretch>
                  </pic:blipFill>
                  <pic:spPr bwMode="auto">
                    <a:xfrm>
                      <a:off x="0" y="0"/>
                      <a:ext cx="4977765" cy="3774440"/>
                    </a:xfrm>
                    <a:prstGeom prst="rect">
                      <a:avLst/>
                    </a:prstGeom>
                    <a:noFill/>
                    <a:ln w="9525">
                      <a:noFill/>
                      <a:miter lim="800000"/>
                      <a:headEnd/>
                      <a:tailEnd/>
                    </a:ln>
                  </pic:spPr>
                </pic:pic>
              </a:graphicData>
            </a:graphic>
          </wp:anchor>
        </w:drawing>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552947" w:rsidRDefault="00552947" w:rsidP="0028588C">
      <w:pPr>
        <w:jc w:val="center"/>
        <w:rPr>
          <w:b/>
          <w:bCs/>
          <w:noProof/>
          <w:sz w:val="40"/>
          <w:szCs w:val="24"/>
        </w:rPr>
      </w:pPr>
    </w:p>
    <w:p w:rsidR="00552947" w:rsidRDefault="00552947" w:rsidP="0028588C">
      <w:pPr>
        <w:jc w:val="center"/>
        <w:rPr>
          <w:b/>
          <w:bCs/>
          <w:noProof/>
          <w:sz w:val="40"/>
          <w:szCs w:val="24"/>
        </w:rPr>
      </w:pPr>
    </w:p>
    <w:p w:rsidR="00552947" w:rsidRDefault="00552947" w:rsidP="0028588C">
      <w:pPr>
        <w:jc w:val="center"/>
        <w:rPr>
          <w:b/>
          <w:bCs/>
          <w:noProof/>
          <w:sz w:val="40"/>
          <w:szCs w:val="24"/>
        </w:rPr>
      </w:pPr>
    </w:p>
    <w:p w:rsidR="00552947" w:rsidRDefault="00552947" w:rsidP="0028588C">
      <w:pPr>
        <w:jc w:val="center"/>
        <w:rPr>
          <w:b/>
          <w:bCs/>
          <w:noProof/>
          <w:sz w:val="40"/>
          <w:szCs w:val="24"/>
        </w:rPr>
      </w:pPr>
    </w:p>
    <w:p w:rsidR="0028588C" w:rsidRPr="00E22B8A" w:rsidRDefault="00AA3C0D" w:rsidP="0028588C">
      <w:pPr>
        <w:jc w:val="center"/>
        <w:rPr>
          <w:b/>
          <w:bCs/>
          <w:noProof/>
          <w:sz w:val="40"/>
          <w:szCs w:val="24"/>
        </w:rPr>
      </w:pPr>
      <w:r>
        <w:rPr>
          <w:b/>
          <w:bCs/>
          <w:noProof/>
          <w:sz w:val="40"/>
          <w:szCs w:val="24"/>
        </w:rPr>
        <w:t xml:space="preserve">2024-2028 </w:t>
      </w:r>
      <w:r w:rsidR="0028588C" w:rsidRPr="00E22B8A">
        <w:rPr>
          <w:b/>
          <w:bCs/>
          <w:noProof/>
          <w:sz w:val="40"/>
          <w:szCs w:val="24"/>
        </w:rPr>
        <w:t>STRATEJİK PLANI</w:t>
      </w:r>
    </w:p>
    <w:p w:rsidR="00322EBB" w:rsidRDefault="00E22B8A" w:rsidP="00322EBB">
      <w:pPr>
        <w:rPr>
          <w:b/>
          <w:bCs/>
          <w:noProof/>
          <w:szCs w:val="24"/>
        </w:rPr>
      </w:pPr>
      <w:r>
        <w:rPr>
          <w:b/>
          <w:bCs/>
          <w:noProof/>
          <w:szCs w:val="24"/>
        </w:rPr>
        <w:br w:type="page"/>
      </w:r>
      <w:r w:rsidR="00715E90">
        <w:rPr>
          <w:b/>
          <w:bCs/>
          <w:noProof/>
          <w:szCs w:val="24"/>
        </w:rPr>
        <w:lastRenderedPageBreak/>
        <w:drawing>
          <wp:inline distT="0" distB="0" distL="0" distR="0">
            <wp:extent cx="8830310" cy="5309235"/>
            <wp:effectExtent l="19050" t="0" r="889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8830310" cy="5309235"/>
                    </a:xfrm>
                    <a:prstGeom prst="rect">
                      <a:avLst/>
                    </a:prstGeom>
                    <a:noFill/>
                    <a:ln w="9525">
                      <a:noFill/>
                      <a:miter lim="800000"/>
                      <a:headEnd/>
                      <a:tailEnd/>
                    </a:ln>
                  </pic:spPr>
                </pic:pic>
              </a:graphicData>
            </a:graphic>
          </wp:inline>
        </w:drawing>
      </w:r>
      <w:bookmarkStart w:id="0" w:name="_Toc531097530"/>
    </w:p>
    <w:p w:rsidR="00322EBB" w:rsidRDefault="00322EBB" w:rsidP="00322EBB">
      <w:pPr>
        <w:rPr>
          <w:b/>
          <w:bCs/>
          <w:noProof/>
          <w:szCs w:val="24"/>
        </w:rPr>
      </w:pPr>
    </w:p>
    <w:bookmarkEnd w:id="0"/>
    <w:p w:rsidR="00671926" w:rsidRPr="00671926" w:rsidRDefault="00671926" w:rsidP="00A96253">
      <w:pPr>
        <w:rPr>
          <w:b/>
          <w:bCs/>
          <w:noProof/>
          <w:szCs w:val="24"/>
        </w:rPr>
      </w:pPr>
    </w:p>
    <w:p w:rsidR="00671926" w:rsidRDefault="00671926" w:rsidP="00A96253">
      <w:pPr>
        <w:rPr>
          <w:noProof/>
        </w:rPr>
      </w:pPr>
      <w:r>
        <w:rPr>
          <w:noProof/>
        </w:rPr>
        <w:lastRenderedPageBreak/>
        <w:drawing>
          <wp:inline distT="0" distB="0" distL="0" distR="0">
            <wp:extent cx="8892540" cy="8892540"/>
            <wp:effectExtent l="19050" t="0" r="3810" b="0"/>
            <wp:docPr id="5" name="Resim 3" descr="C:\Users\Alfa\Desktop\müdü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fa\Desktop\müdür.jpg"/>
                    <pic:cNvPicPr>
                      <a:picLocks noChangeAspect="1" noChangeArrowheads="1"/>
                    </pic:cNvPicPr>
                  </pic:nvPicPr>
                  <pic:blipFill>
                    <a:blip r:embed="rId10"/>
                    <a:srcRect/>
                    <a:stretch>
                      <a:fillRect/>
                    </a:stretch>
                  </pic:blipFill>
                  <pic:spPr bwMode="auto">
                    <a:xfrm>
                      <a:off x="0" y="0"/>
                      <a:ext cx="8892540" cy="8892540"/>
                    </a:xfrm>
                    <a:prstGeom prst="rect">
                      <a:avLst/>
                    </a:prstGeom>
                    <a:noFill/>
                    <a:ln w="9525">
                      <a:noFill/>
                      <a:miter lim="800000"/>
                      <a:headEnd/>
                      <a:tailEnd/>
                    </a:ln>
                  </pic:spPr>
                </pic:pic>
              </a:graphicData>
            </a:graphic>
          </wp:inline>
        </w:drawing>
      </w:r>
    </w:p>
    <w:p w:rsidR="00671926" w:rsidRDefault="00671926" w:rsidP="00A96253">
      <w:pPr>
        <w:rPr>
          <w:noProof/>
        </w:rPr>
      </w:pPr>
    </w:p>
    <w:p w:rsidR="00A47F2F" w:rsidRPr="00A47F2F" w:rsidRDefault="00671926" w:rsidP="00CE4C13">
      <w:pPr>
        <w:jc w:val="both"/>
        <w:rPr>
          <w:rFonts w:eastAsia="Adobe Garamond Pro Bold"/>
          <w:b/>
          <w:bCs/>
          <w:spacing w:val="-1"/>
          <w:szCs w:val="24"/>
        </w:rPr>
      </w:pPr>
      <w:r>
        <w:rPr>
          <w:noProof/>
        </w:rPr>
        <w:t xml:space="preserve">                   </w:t>
      </w:r>
      <w:r w:rsidR="00CE4C13">
        <w:t>Gelişen ve sürekliliği izlenebilen, bilgi ve planlama temellerine dayanan güçlü bir yaşam standardı ve ekonomik yapı; stratejik amaçlar, hedefler ve planlanmış zaman diliminde gerçekleşecek uygulama faaliyetleri ile (Stratejik Plan) oluşabilmektedir.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w:t>
      </w:r>
      <w:r w:rsidR="002117C7">
        <w:t>r arası ilişkileri kapsayan 2024–2028</w:t>
      </w:r>
      <w:r w:rsidR="00CE4C13">
        <w:t xml:space="preserve"> stratejik planı hazırlanmıştır. Büyük önder Atatürk’ü örnek alan bizler; çağa uyum sağlamış, çağı yönlendiren gençler yetiştirmek için kurulan okulumuz, geleceğimizin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3 Kasım Ortaokulu olarak en büyük amacımız, çocuklarımıza sadece iyi bir gelecek sağlamak değil, girdikleri her türlü ortamda çevresindekilere ışık tutan, hayata hazır, hayatı aydınlatan, bizleri daha da ileriye götürecek bireyler yetiştirmektir. İdare ve öğretmen kadrosuyla bizler; Kendine güvenen, kendini her ortamda rahatça ifade edebilen, yaratıcı, sevgi, saygı, iş birliği, sorumluluk, hoşgörü, yardımlaşma, dayanışma ve paylaşma gibi davranışları kazanmış, hayal güçlerini, yaratıcı ve eleştirel düşünme becerilerini, iletişim kurma ve duygularını anlatabilen çağa ayak uydurmuş, yeniliklere açık, Türkiye Cumhuriyetini daha da yükseltecek bireyler yetiştirmeyi ilke edinmiş bulunmaktayız. Stratejik Planda belirtilen amaç ve hedeflere ulaşmamızın Okulumuzun gelişme ve kurumsallaşma süreçlerine önemli katkılar sağlayacağına inanmaktayız</w:t>
      </w: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FB43DB" w:rsidRPr="00E22B8A" w:rsidRDefault="001264A9" w:rsidP="00E22B8A">
      <w:pPr>
        <w:ind w:left="9639"/>
        <w:jc w:val="center"/>
        <w:rPr>
          <w:rFonts w:eastAsia="Adobe Garamond Pro Bold"/>
        </w:rPr>
      </w:pPr>
      <w:r>
        <w:rPr>
          <w:rFonts w:eastAsia="Adobe Garamond Pro Bold"/>
          <w:b/>
          <w:bCs/>
          <w:spacing w:val="-1"/>
          <w:szCs w:val="24"/>
        </w:rPr>
        <w:t>Cem GÜNDÜZ</w:t>
      </w:r>
    </w:p>
    <w:p w:rsidR="00A47F2F" w:rsidRPr="00E22B8A" w:rsidRDefault="00E22B8A" w:rsidP="00E22B8A">
      <w:pPr>
        <w:ind w:left="9639"/>
        <w:jc w:val="center"/>
        <w:rPr>
          <w:rFonts w:eastAsia="Adobe Garamond Pro Bold"/>
        </w:rPr>
      </w:pPr>
      <w:r w:rsidRPr="00E22B8A">
        <w:rPr>
          <w:rFonts w:eastAsia="Adobe Garamond Pro Bold"/>
        </w:rPr>
        <w:t>Okul Müdürü</w:t>
      </w:r>
    </w:p>
    <w:p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rsidR="00373590" w:rsidRPr="007B0250" w:rsidRDefault="003A7FDA">
      <w:pPr>
        <w:pStyle w:val="T1"/>
        <w:tabs>
          <w:tab w:val="right" w:leader="dot" w:pos="13994"/>
        </w:tabs>
        <w:rPr>
          <w:b w:val="0"/>
          <w:bCs w:val="0"/>
          <w:caps w:val="0"/>
          <w:noProof/>
          <w:sz w:val="22"/>
          <w:szCs w:val="22"/>
        </w:rPr>
      </w:pPr>
      <w:r w:rsidRPr="003A7FDA">
        <w:rPr>
          <w:b w:val="0"/>
          <w:bCs w:val="0"/>
          <w:i/>
          <w:iCs/>
          <w:szCs w:val="24"/>
        </w:rPr>
        <w:fldChar w:fldCharType="begin"/>
      </w:r>
      <w:r w:rsidR="008D4E73">
        <w:rPr>
          <w:b w:val="0"/>
          <w:bCs w:val="0"/>
          <w:i/>
          <w:iCs/>
          <w:szCs w:val="24"/>
        </w:rPr>
        <w:instrText xml:space="preserve"> TOC \o "1-2" \h \z \u </w:instrText>
      </w:r>
      <w:r w:rsidRPr="003A7FDA">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AD673D">
          <w:rPr>
            <w:noProof/>
            <w:webHidden/>
          </w:rPr>
          <w:t>2</w:t>
        </w:r>
        <w:r>
          <w:rPr>
            <w:noProof/>
            <w:webHidden/>
          </w:rPr>
          <w:fldChar w:fldCharType="end"/>
        </w:r>
      </w:hyperlink>
    </w:p>
    <w:p w:rsidR="00373590" w:rsidRPr="007B0250" w:rsidRDefault="003A7FDA">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8443AC">
          <w:rPr>
            <w:noProof/>
            <w:webHidden/>
          </w:rPr>
          <w:t>5</w:t>
        </w:r>
      </w:hyperlink>
    </w:p>
    <w:p w:rsidR="00373590" w:rsidRPr="007B0250" w:rsidRDefault="003A7FDA">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8443AC">
          <w:rPr>
            <w:noProof/>
            <w:webHidden/>
          </w:rPr>
          <w:t>6</w:t>
        </w:r>
      </w:hyperlink>
    </w:p>
    <w:p w:rsidR="00373590" w:rsidRPr="007B0250" w:rsidRDefault="003A7FDA">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Pr>
            <w:noProof/>
            <w:webHidden/>
          </w:rPr>
          <w:fldChar w:fldCharType="begin"/>
        </w:r>
        <w:r w:rsidR="00373590">
          <w:rPr>
            <w:noProof/>
            <w:webHidden/>
          </w:rPr>
          <w:instrText xml:space="preserve"> PAGEREF _Toc531097533 \h </w:instrText>
        </w:r>
        <w:r>
          <w:rPr>
            <w:noProof/>
            <w:webHidden/>
          </w:rPr>
        </w:r>
        <w:r>
          <w:rPr>
            <w:noProof/>
            <w:webHidden/>
          </w:rPr>
          <w:fldChar w:fldCharType="separate"/>
        </w:r>
        <w:r w:rsidR="00AD673D">
          <w:rPr>
            <w:noProof/>
            <w:webHidden/>
          </w:rPr>
          <w:t>7</w:t>
        </w:r>
        <w:r>
          <w:rPr>
            <w:noProof/>
            <w:webHidden/>
          </w:rPr>
          <w:fldChar w:fldCharType="end"/>
        </w:r>
      </w:hyperlink>
    </w:p>
    <w:p w:rsidR="00373590" w:rsidRPr="007B0250" w:rsidRDefault="003A7FDA">
      <w:pPr>
        <w:pStyle w:val="T2"/>
        <w:tabs>
          <w:tab w:val="right" w:leader="dot" w:pos="13994"/>
        </w:tabs>
        <w:rPr>
          <w:smallCaps w:val="0"/>
          <w:noProof/>
          <w:sz w:val="22"/>
          <w:szCs w:val="22"/>
        </w:rPr>
      </w:pPr>
      <w:hyperlink w:anchor="_Toc531097534" w:history="1">
        <w:r w:rsidR="00373590" w:rsidRPr="000A51F4">
          <w:rPr>
            <w:rStyle w:val="Kpr"/>
            <w:rFonts w:eastAsia="SimSun"/>
            <w:noProof/>
          </w:rPr>
          <w:t>Okulun Kısa Tanıtımı *</w:t>
        </w:r>
        <w:r w:rsidR="00373590">
          <w:rPr>
            <w:noProof/>
            <w:webHidden/>
          </w:rPr>
          <w:tab/>
        </w:r>
        <w:r>
          <w:rPr>
            <w:noProof/>
            <w:webHidden/>
          </w:rPr>
          <w:fldChar w:fldCharType="begin"/>
        </w:r>
        <w:r w:rsidR="00373590">
          <w:rPr>
            <w:noProof/>
            <w:webHidden/>
          </w:rPr>
          <w:instrText xml:space="preserve"> PAGEREF _Toc531097534 \h </w:instrText>
        </w:r>
        <w:r>
          <w:rPr>
            <w:noProof/>
            <w:webHidden/>
          </w:rPr>
        </w:r>
        <w:r>
          <w:rPr>
            <w:noProof/>
            <w:webHidden/>
          </w:rPr>
          <w:fldChar w:fldCharType="separate"/>
        </w:r>
        <w:r w:rsidR="00AD673D">
          <w:rPr>
            <w:noProof/>
            <w:webHidden/>
          </w:rPr>
          <w:t>7</w:t>
        </w:r>
        <w:r>
          <w:rPr>
            <w:noProof/>
            <w:webHidden/>
          </w:rPr>
          <w:fldChar w:fldCharType="end"/>
        </w:r>
      </w:hyperlink>
    </w:p>
    <w:p w:rsidR="00373590" w:rsidRPr="007B0250" w:rsidRDefault="003A7FDA">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Pr>
            <w:noProof/>
            <w:webHidden/>
          </w:rPr>
          <w:fldChar w:fldCharType="begin"/>
        </w:r>
        <w:r w:rsidR="00373590">
          <w:rPr>
            <w:noProof/>
            <w:webHidden/>
          </w:rPr>
          <w:instrText xml:space="preserve"> PAGEREF _Toc531097535 \h </w:instrText>
        </w:r>
        <w:r>
          <w:rPr>
            <w:noProof/>
            <w:webHidden/>
          </w:rPr>
        </w:r>
        <w:r>
          <w:rPr>
            <w:noProof/>
            <w:webHidden/>
          </w:rPr>
          <w:fldChar w:fldCharType="separate"/>
        </w:r>
        <w:r w:rsidR="00AD673D">
          <w:rPr>
            <w:noProof/>
            <w:webHidden/>
          </w:rPr>
          <w:t>8</w:t>
        </w:r>
        <w:r>
          <w:rPr>
            <w:noProof/>
            <w:webHidden/>
          </w:rPr>
          <w:fldChar w:fldCharType="end"/>
        </w:r>
      </w:hyperlink>
    </w:p>
    <w:p w:rsidR="00373590" w:rsidRPr="007B0250" w:rsidRDefault="003A7FDA">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Pr>
            <w:noProof/>
            <w:webHidden/>
          </w:rPr>
          <w:fldChar w:fldCharType="begin"/>
        </w:r>
        <w:r w:rsidR="00373590">
          <w:rPr>
            <w:noProof/>
            <w:webHidden/>
          </w:rPr>
          <w:instrText xml:space="preserve"> PAGEREF _Toc531097536 \h </w:instrText>
        </w:r>
        <w:r>
          <w:rPr>
            <w:noProof/>
            <w:webHidden/>
          </w:rPr>
        </w:r>
        <w:r>
          <w:rPr>
            <w:noProof/>
            <w:webHidden/>
          </w:rPr>
          <w:fldChar w:fldCharType="separate"/>
        </w:r>
        <w:r w:rsidR="00AD673D">
          <w:rPr>
            <w:noProof/>
            <w:webHidden/>
          </w:rPr>
          <w:t>14</w:t>
        </w:r>
        <w:r>
          <w:rPr>
            <w:noProof/>
            <w:webHidden/>
          </w:rPr>
          <w:fldChar w:fldCharType="end"/>
        </w:r>
      </w:hyperlink>
    </w:p>
    <w:p w:rsidR="00373590" w:rsidRPr="007B0250" w:rsidRDefault="003A7FDA">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Pr>
            <w:noProof/>
            <w:webHidden/>
          </w:rPr>
          <w:fldChar w:fldCharType="begin"/>
        </w:r>
        <w:r w:rsidR="00373590">
          <w:rPr>
            <w:noProof/>
            <w:webHidden/>
          </w:rPr>
          <w:instrText xml:space="preserve"> PAGEREF _Toc531097537 \h </w:instrText>
        </w:r>
        <w:r>
          <w:rPr>
            <w:noProof/>
            <w:webHidden/>
          </w:rPr>
        </w:r>
        <w:r>
          <w:rPr>
            <w:noProof/>
            <w:webHidden/>
          </w:rPr>
          <w:fldChar w:fldCharType="separate"/>
        </w:r>
        <w:r w:rsidR="00AD673D">
          <w:rPr>
            <w:noProof/>
            <w:webHidden/>
          </w:rPr>
          <w:t>15</w:t>
        </w:r>
        <w:r>
          <w:rPr>
            <w:noProof/>
            <w:webHidden/>
          </w:rPr>
          <w:fldChar w:fldCharType="end"/>
        </w:r>
      </w:hyperlink>
    </w:p>
    <w:p w:rsidR="00373590" w:rsidRPr="007B0250" w:rsidRDefault="003A7FDA">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Pr>
            <w:noProof/>
            <w:webHidden/>
          </w:rPr>
          <w:fldChar w:fldCharType="begin"/>
        </w:r>
        <w:r w:rsidR="00373590">
          <w:rPr>
            <w:noProof/>
            <w:webHidden/>
          </w:rPr>
          <w:instrText xml:space="preserve"> PAGEREF _Toc531097538 \h </w:instrText>
        </w:r>
        <w:r>
          <w:rPr>
            <w:noProof/>
            <w:webHidden/>
          </w:rPr>
        </w:r>
        <w:r>
          <w:rPr>
            <w:noProof/>
            <w:webHidden/>
          </w:rPr>
          <w:fldChar w:fldCharType="separate"/>
        </w:r>
        <w:r w:rsidR="00AD673D">
          <w:rPr>
            <w:noProof/>
            <w:webHidden/>
          </w:rPr>
          <w:t>17</w:t>
        </w:r>
        <w:r>
          <w:rPr>
            <w:noProof/>
            <w:webHidden/>
          </w:rPr>
          <w:fldChar w:fldCharType="end"/>
        </w:r>
      </w:hyperlink>
    </w:p>
    <w:p w:rsidR="00373590" w:rsidRPr="007B0250" w:rsidRDefault="003A7FDA">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Pr>
            <w:noProof/>
            <w:webHidden/>
          </w:rPr>
          <w:fldChar w:fldCharType="begin"/>
        </w:r>
        <w:r w:rsidR="00373590">
          <w:rPr>
            <w:noProof/>
            <w:webHidden/>
          </w:rPr>
          <w:instrText xml:space="preserve"> PAGEREF _Toc531097539 \h </w:instrText>
        </w:r>
        <w:r>
          <w:rPr>
            <w:noProof/>
            <w:webHidden/>
          </w:rPr>
        </w:r>
        <w:r>
          <w:rPr>
            <w:noProof/>
            <w:webHidden/>
          </w:rPr>
          <w:fldChar w:fldCharType="separate"/>
        </w:r>
        <w:r w:rsidR="00AD673D">
          <w:rPr>
            <w:noProof/>
            <w:webHidden/>
          </w:rPr>
          <w:t>20</w:t>
        </w:r>
        <w:r>
          <w:rPr>
            <w:noProof/>
            <w:webHidden/>
          </w:rPr>
          <w:fldChar w:fldCharType="end"/>
        </w:r>
      </w:hyperlink>
    </w:p>
    <w:p w:rsidR="00373590" w:rsidRPr="007B0250" w:rsidRDefault="003A7FDA">
      <w:pPr>
        <w:pStyle w:val="T2"/>
        <w:tabs>
          <w:tab w:val="right" w:leader="dot" w:pos="13994"/>
        </w:tabs>
        <w:rPr>
          <w:smallCaps w:val="0"/>
          <w:noProof/>
          <w:sz w:val="22"/>
          <w:szCs w:val="22"/>
        </w:rPr>
      </w:pPr>
      <w:hyperlink w:anchor="_Toc531097540" w:history="1">
        <w:r w:rsidR="00373590" w:rsidRPr="000A51F4">
          <w:rPr>
            <w:rStyle w:val="Kpr"/>
            <w:rFonts w:eastAsia="SimSun"/>
            <w:noProof/>
          </w:rPr>
          <w:t>MİSYONUMUZ *</w:t>
        </w:r>
        <w:r w:rsidR="00373590">
          <w:rPr>
            <w:noProof/>
            <w:webHidden/>
          </w:rPr>
          <w:tab/>
        </w:r>
        <w:r>
          <w:rPr>
            <w:noProof/>
            <w:webHidden/>
          </w:rPr>
          <w:fldChar w:fldCharType="begin"/>
        </w:r>
        <w:r w:rsidR="00373590">
          <w:rPr>
            <w:noProof/>
            <w:webHidden/>
          </w:rPr>
          <w:instrText xml:space="preserve"> PAGEREF _Toc531097540 \h </w:instrText>
        </w:r>
        <w:r>
          <w:rPr>
            <w:noProof/>
            <w:webHidden/>
          </w:rPr>
        </w:r>
        <w:r>
          <w:rPr>
            <w:noProof/>
            <w:webHidden/>
          </w:rPr>
          <w:fldChar w:fldCharType="separate"/>
        </w:r>
        <w:r w:rsidR="00AD673D">
          <w:rPr>
            <w:noProof/>
            <w:webHidden/>
          </w:rPr>
          <w:t>20</w:t>
        </w:r>
        <w:r>
          <w:rPr>
            <w:noProof/>
            <w:webHidden/>
          </w:rPr>
          <w:fldChar w:fldCharType="end"/>
        </w:r>
      </w:hyperlink>
    </w:p>
    <w:p w:rsidR="00373590" w:rsidRPr="007B0250" w:rsidRDefault="003A7FDA">
      <w:pPr>
        <w:pStyle w:val="T2"/>
        <w:tabs>
          <w:tab w:val="right" w:leader="dot" w:pos="13994"/>
        </w:tabs>
        <w:rPr>
          <w:smallCaps w:val="0"/>
          <w:noProof/>
          <w:sz w:val="22"/>
          <w:szCs w:val="22"/>
        </w:rPr>
      </w:pPr>
      <w:hyperlink w:anchor="_Toc531097541" w:history="1">
        <w:r w:rsidR="00373590" w:rsidRPr="000A51F4">
          <w:rPr>
            <w:rStyle w:val="Kpr"/>
            <w:rFonts w:eastAsia="SimSun"/>
            <w:noProof/>
          </w:rPr>
          <w:t>VİZYONUMUZ *</w:t>
        </w:r>
        <w:r w:rsidR="00373590">
          <w:rPr>
            <w:noProof/>
            <w:webHidden/>
          </w:rPr>
          <w:tab/>
        </w:r>
        <w:r>
          <w:rPr>
            <w:noProof/>
            <w:webHidden/>
          </w:rPr>
          <w:fldChar w:fldCharType="begin"/>
        </w:r>
        <w:r w:rsidR="00373590">
          <w:rPr>
            <w:noProof/>
            <w:webHidden/>
          </w:rPr>
          <w:instrText xml:space="preserve"> PAGEREF _Toc531097541 \h </w:instrText>
        </w:r>
        <w:r>
          <w:rPr>
            <w:noProof/>
            <w:webHidden/>
          </w:rPr>
        </w:r>
        <w:r>
          <w:rPr>
            <w:noProof/>
            <w:webHidden/>
          </w:rPr>
          <w:fldChar w:fldCharType="separate"/>
        </w:r>
        <w:r w:rsidR="00AD673D">
          <w:rPr>
            <w:noProof/>
            <w:webHidden/>
          </w:rPr>
          <w:t>20</w:t>
        </w:r>
        <w:r>
          <w:rPr>
            <w:noProof/>
            <w:webHidden/>
          </w:rPr>
          <w:fldChar w:fldCharType="end"/>
        </w:r>
      </w:hyperlink>
    </w:p>
    <w:p w:rsidR="00373590" w:rsidRPr="007B0250" w:rsidRDefault="003A7FDA">
      <w:pPr>
        <w:pStyle w:val="T2"/>
        <w:tabs>
          <w:tab w:val="right" w:leader="dot" w:pos="13994"/>
        </w:tabs>
        <w:rPr>
          <w:smallCaps w:val="0"/>
          <w:noProof/>
          <w:sz w:val="22"/>
          <w:szCs w:val="22"/>
        </w:rPr>
      </w:pPr>
      <w:hyperlink w:anchor="_Toc531097542" w:history="1">
        <w:r w:rsidR="00373590" w:rsidRPr="000A51F4">
          <w:rPr>
            <w:rStyle w:val="Kpr"/>
            <w:rFonts w:eastAsia="SimSun"/>
            <w:noProof/>
          </w:rPr>
          <w:t>TEMEL DEĞERLERİMİZ *</w:t>
        </w:r>
        <w:r w:rsidR="00373590">
          <w:rPr>
            <w:noProof/>
            <w:webHidden/>
          </w:rPr>
          <w:tab/>
        </w:r>
        <w:r>
          <w:rPr>
            <w:noProof/>
            <w:webHidden/>
          </w:rPr>
          <w:fldChar w:fldCharType="begin"/>
        </w:r>
        <w:r w:rsidR="00373590">
          <w:rPr>
            <w:noProof/>
            <w:webHidden/>
          </w:rPr>
          <w:instrText xml:space="preserve"> PAGEREF _Toc531097542 \h </w:instrText>
        </w:r>
        <w:r>
          <w:rPr>
            <w:noProof/>
            <w:webHidden/>
          </w:rPr>
        </w:r>
        <w:r>
          <w:rPr>
            <w:noProof/>
            <w:webHidden/>
          </w:rPr>
          <w:fldChar w:fldCharType="separate"/>
        </w:r>
        <w:r w:rsidR="00AD673D">
          <w:rPr>
            <w:noProof/>
            <w:webHidden/>
          </w:rPr>
          <w:t>20</w:t>
        </w:r>
        <w:r>
          <w:rPr>
            <w:noProof/>
            <w:webHidden/>
          </w:rPr>
          <w:fldChar w:fldCharType="end"/>
        </w:r>
      </w:hyperlink>
    </w:p>
    <w:p w:rsidR="00373590" w:rsidRPr="007B0250" w:rsidRDefault="003A7FDA">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Pr>
            <w:noProof/>
            <w:webHidden/>
          </w:rPr>
          <w:fldChar w:fldCharType="begin"/>
        </w:r>
        <w:r w:rsidR="00373590">
          <w:rPr>
            <w:noProof/>
            <w:webHidden/>
          </w:rPr>
          <w:instrText xml:space="preserve"> PAGEREF _Toc531097543 \h </w:instrText>
        </w:r>
        <w:r>
          <w:rPr>
            <w:noProof/>
            <w:webHidden/>
          </w:rPr>
        </w:r>
        <w:r>
          <w:rPr>
            <w:noProof/>
            <w:webHidden/>
          </w:rPr>
          <w:fldChar w:fldCharType="separate"/>
        </w:r>
        <w:r w:rsidR="00AD673D">
          <w:rPr>
            <w:noProof/>
            <w:webHidden/>
          </w:rPr>
          <w:t>21</w:t>
        </w:r>
        <w:r>
          <w:rPr>
            <w:noProof/>
            <w:webHidden/>
          </w:rPr>
          <w:fldChar w:fldCharType="end"/>
        </w:r>
      </w:hyperlink>
    </w:p>
    <w:p w:rsidR="00373590" w:rsidRPr="007B0250" w:rsidRDefault="003A7FDA">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Pr>
            <w:noProof/>
            <w:webHidden/>
          </w:rPr>
          <w:fldChar w:fldCharType="begin"/>
        </w:r>
        <w:r w:rsidR="00373590">
          <w:rPr>
            <w:noProof/>
            <w:webHidden/>
          </w:rPr>
          <w:instrText xml:space="preserve"> PAGEREF _Toc531097544 \h </w:instrText>
        </w:r>
        <w:r>
          <w:rPr>
            <w:noProof/>
            <w:webHidden/>
          </w:rPr>
        </w:r>
        <w:r>
          <w:rPr>
            <w:noProof/>
            <w:webHidden/>
          </w:rPr>
          <w:fldChar w:fldCharType="separate"/>
        </w:r>
        <w:r w:rsidR="00AD673D">
          <w:rPr>
            <w:noProof/>
            <w:webHidden/>
          </w:rPr>
          <w:t>21</w:t>
        </w:r>
        <w:r>
          <w:rPr>
            <w:noProof/>
            <w:webHidden/>
          </w:rPr>
          <w:fldChar w:fldCharType="end"/>
        </w:r>
      </w:hyperlink>
    </w:p>
    <w:p w:rsidR="00373590" w:rsidRPr="007B0250" w:rsidRDefault="003A7FDA">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Pr>
            <w:noProof/>
            <w:webHidden/>
          </w:rPr>
          <w:fldChar w:fldCharType="begin"/>
        </w:r>
        <w:r w:rsidR="00373590">
          <w:rPr>
            <w:noProof/>
            <w:webHidden/>
          </w:rPr>
          <w:instrText xml:space="preserve"> PAGEREF _Toc531097545 \h </w:instrText>
        </w:r>
        <w:r>
          <w:rPr>
            <w:noProof/>
            <w:webHidden/>
          </w:rPr>
        </w:r>
        <w:r>
          <w:rPr>
            <w:noProof/>
            <w:webHidden/>
          </w:rPr>
          <w:fldChar w:fldCharType="separate"/>
        </w:r>
        <w:r w:rsidR="00AD673D">
          <w:rPr>
            <w:noProof/>
            <w:webHidden/>
          </w:rPr>
          <w:t>23</w:t>
        </w:r>
        <w:r>
          <w:rPr>
            <w:noProof/>
            <w:webHidden/>
          </w:rPr>
          <w:fldChar w:fldCharType="end"/>
        </w:r>
      </w:hyperlink>
    </w:p>
    <w:p w:rsidR="00373590" w:rsidRPr="007B0250" w:rsidRDefault="003A7FDA">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Pr>
            <w:noProof/>
            <w:webHidden/>
          </w:rPr>
          <w:fldChar w:fldCharType="begin"/>
        </w:r>
        <w:r w:rsidR="00373590">
          <w:rPr>
            <w:noProof/>
            <w:webHidden/>
          </w:rPr>
          <w:instrText xml:space="preserve"> PAGEREF _Toc531097546 \h </w:instrText>
        </w:r>
        <w:r>
          <w:rPr>
            <w:noProof/>
            <w:webHidden/>
          </w:rPr>
        </w:r>
        <w:r>
          <w:rPr>
            <w:noProof/>
            <w:webHidden/>
          </w:rPr>
          <w:fldChar w:fldCharType="separate"/>
        </w:r>
        <w:r w:rsidR="00AD673D">
          <w:rPr>
            <w:noProof/>
            <w:webHidden/>
          </w:rPr>
          <w:t>27</w:t>
        </w:r>
        <w:r>
          <w:rPr>
            <w:noProof/>
            <w:webHidden/>
          </w:rPr>
          <w:fldChar w:fldCharType="end"/>
        </w:r>
      </w:hyperlink>
    </w:p>
    <w:p w:rsidR="00373590" w:rsidRPr="007B0250" w:rsidRDefault="003A7FDA">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Pr>
            <w:noProof/>
            <w:webHidden/>
          </w:rPr>
          <w:fldChar w:fldCharType="begin"/>
        </w:r>
        <w:r w:rsidR="00373590">
          <w:rPr>
            <w:noProof/>
            <w:webHidden/>
          </w:rPr>
          <w:instrText xml:space="preserve"> PAGEREF _Toc531097547 \h </w:instrText>
        </w:r>
        <w:r>
          <w:rPr>
            <w:noProof/>
            <w:webHidden/>
          </w:rPr>
        </w:r>
        <w:r>
          <w:rPr>
            <w:noProof/>
            <w:webHidden/>
          </w:rPr>
          <w:fldChar w:fldCharType="separate"/>
        </w:r>
        <w:r w:rsidR="00AD673D">
          <w:rPr>
            <w:noProof/>
            <w:webHidden/>
          </w:rPr>
          <w:t>28</w:t>
        </w:r>
        <w:r>
          <w:rPr>
            <w:noProof/>
            <w:webHidden/>
          </w:rPr>
          <w:fldChar w:fldCharType="end"/>
        </w:r>
      </w:hyperlink>
    </w:p>
    <w:p w:rsidR="00373590" w:rsidRPr="007B0250" w:rsidRDefault="003A7FDA">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Pr>
            <w:noProof/>
            <w:webHidden/>
          </w:rPr>
          <w:fldChar w:fldCharType="begin"/>
        </w:r>
        <w:r w:rsidR="00373590">
          <w:rPr>
            <w:noProof/>
            <w:webHidden/>
          </w:rPr>
          <w:instrText xml:space="preserve"> PAGEREF _Toc531097548 \h </w:instrText>
        </w:r>
        <w:r>
          <w:rPr>
            <w:noProof/>
            <w:webHidden/>
          </w:rPr>
          <w:fldChar w:fldCharType="separate"/>
        </w:r>
        <w:r w:rsidR="00AD673D">
          <w:rPr>
            <w:b w:val="0"/>
            <w:bCs w:val="0"/>
            <w:noProof/>
            <w:webHidden/>
          </w:rPr>
          <w:t>Hata! Yer işareti tanımlanmamış.</w:t>
        </w:r>
        <w:r>
          <w:rPr>
            <w:noProof/>
            <w:webHidden/>
          </w:rPr>
          <w:fldChar w:fldCharType="end"/>
        </w:r>
      </w:hyperlink>
    </w:p>
    <w:p w:rsidR="00E648E1" w:rsidRPr="00A47F2F" w:rsidRDefault="003A7FDA">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322EBB">
          <w:headerReference w:type="default" r:id="rId11"/>
          <w:footerReference w:type="default" r:id="rId12"/>
          <w:footerReference w:type="first" r:id="rId13"/>
          <w:pgSz w:w="16838" w:h="11906" w:orient="landscape"/>
          <w:pgMar w:top="142"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A47F2F" w:rsidRDefault="0077677D" w:rsidP="00E22B8A">
      <w:pPr>
        <w:autoSpaceDE w:val="0"/>
        <w:autoSpaceDN w:val="0"/>
        <w:adjustRightInd w:val="0"/>
        <w:spacing w:after="0"/>
        <w:ind w:firstLine="708"/>
        <w:jc w:val="both"/>
        <w:rPr>
          <w:szCs w:val="24"/>
        </w:rPr>
      </w:pPr>
      <w:r>
        <w:rPr>
          <w:szCs w:val="24"/>
        </w:rPr>
        <w:t>2024</w:t>
      </w:r>
      <w:r w:rsidR="007F381F" w:rsidRPr="00A47F2F">
        <w:rPr>
          <w:szCs w:val="24"/>
        </w:rPr>
        <w:t>-20</w:t>
      </w:r>
      <w:r>
        <w:rPr>
          <w:szCs w:val="24"/>
        </w:rPr>
        <w:t>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D41148">
        <w:tc>
          <w:tcPr>
            <w:tcW w:w="4713" w:type="dxa"/>
            <w:shd w:val="clear" w:color="auto" w:fill="auto"/>
          </w:tcPr>
          <w:p w:rsidR="002D155D" w:rsidRPr="00D41148" w:rsidRDefault="001264A9" w:rsidP="00D41148">
            <w:pPr>
              <w:spacing w:after="0" w:line="240" w:lineRule="auto"/>
              <w:rPr>
                <w:sz w:val="20"/>
              </w:rPr>
            </w:pPr>
            <w:r>
              <w:rPr>
                <w:sz w:val="20"/>
              </w:rPr>
              <w:t>Cem GÜNDÜZ</w:t>
            </w:r>
          </w:p>
        </w:tc>
        <w:tc>
          <w:tcPr>
            <w:tcW w:w="2199" w:type="dxa"/>
            <w:shd w:val="clear" w:color="auto" w:fill="auto"/>
          </w:tcPr>
          <w:p w:rsidR="002D155D" w:rsidRPr="00D41148" w:rsidRDefault="00297F30" w:rsidP="00D41148">
            <w:pPr>
              <w:spacing w:after="0" w:line="240" w:lineRule="auto"/>
              <w:rPr>
                <w:sz w:val="20"/>
              </w:rPr>
            </w:pPr>
            <w:r>
              <w:rPr>
                <w:sz w:val="20"/>
              </w:rPr>
              <w:t>Okul Müdürü</w:t>
            </w:r>
          </w:p>
        </w:tc>
        <w:tc>
          <w:tcPr>
            <w:tcW w:w="4820" w:type="dxa"/>
            <w:shd w:val="clear" w:color="auto" w:fill="auto"/>
          </w:tcPr>
          <w:p w:rsidR="002D155D" w:rsidRPr="00D41148" w:rsidRDefault="001264A9" w:rsidP="00D41148">
            <w:pPr>
              <w:spacing w:after="0" w:line="240" w:lineRule="auto"/>
              <w:rPr>
                <w:sz w:val="20"/>
              </w:rPr>
            </w:pPr>
            <w:r>
              <w:rPr>
                <w:sz w:val="20"/>
              </w:rPr>
              <w:t>Ali ARIKMERT</w:t>
            </w:r>
          </w:p>
        </w:tc>
        <w:tc>
          <w:tcPr>
            <w:tcW w:w="2410" w:type="dxa"/>
            <w:shd w:val="clear" w:color="auto" w:fill="auto"/>
          </w:tcPr>
          <w:p w:rsidR="002D155D" w:rsidRPr="00D41148" w:rsidRDefault="00CE4C13" w:rsidP="00D41148">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1264A9" w:rsidP="00D41148">
            <w:pPr>
              <w:spacing w:after="0" w:line="240" w:lineRule="auto"/>
              <w:rPr>
                <w:sz w:val="20"/>
              </w:rPr>
            </w:pPr>
            <w:r>
              <w:rPr>
                <w:sz w:val="20"/>
              </w:rPr>
              <w:t>Cansel ÇELİK</w:t>
            </w:r>
          </w:p>
        </w:tc>
        <w:tc>
          <w:tcPr>
            <w:tcW w:w="2199" w:type="dxa"/>
            <w:shd w:val="clear" w:color="auto" w:fill="auto"/>
          </w:tcPr>
          <w:p w:rsidR="002D155D" w:rsidRPr="00D41148" w:rsidRDefault="00297F30" w:rsidP="00D41148">
            <w:pPr>
              <w:spacing w:after="0" w:line="240" w:lineRule="auto"/>
              <w:rPr>
                <w:sz w:val="20"/>
              </w:rPr>
            </w:pPr>
            <w:r>
              <w:rPr>
                <w:sz w:val="20"/>
              </w:rPr>
              <w:t>Müdür Yrd.</w:t>
            </w:r>
          </w:p>
        </w:tc>
        <w:tc>
          <w:tcPr>
            <w:tcW w:w="4820" w:type="dxa"/>
            <w:shd w:val="clear" w:color="auto" w:fill="auto"/>
          </w:tcPr>
          <w:p w:rsidR="002D155D" w:rsidRPr="00D41148" w:rsidRDefault="00CE4C13" w:rsidP="00D41148">
            <w:pPr>
              <w:spacing w:after="0" w:line="240" w:lineRule="auto"/>
              <w:rPr>
                <w:sz w:val="20"/>
              </w:rPr>
            </w:pPr>
            <w:r>
              <w:rPr>
                <w:sz w:val="20"/>
              </w:rPr>
              <w:t>Şebnem IŞIK</w:t>
            </w:r>
          </w:p>
        </w:tc>
        <w:tc>
          <w:tcPr>
            <w:tcW w:w="2410" w:type="dxa"/>
            <w:shd w:val="clear" w:color="auto" w:fill="auto"/>
          </w:tcPr>
          <w:p w:rsidR="002D155D" w:rsidRPr="00D41148" w:rsidRDefault="00297F30" w:rsidP="00D41148">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1264A9" w:rsidP="00D41148">
            <w:pPr>
              <w:spacing w:after="0" w:line="240" w:lineRule="auto"/>
              <w:rPr>
                <w:sz w:val="20"/>
              </w:rPr>
            </w:pPr>
            <w:r>
              <w:rPr>
                <w:sz w:val="20"/>
              </w:rPr>
              <w:t>Ender ÇERÇİNLİ</w:t>
            </w:r>
          </w:p>
        </w:tc>
        <w:tc>
          <w:tcPr>
            <w:tcW w:w="2199" w:type="dxa"/>
            <w:shd w:val="clear" w:color="auto" w:fill="auto"/>
          </w:tcPr>
          <w:p w:rsidR="002D155D" w:rsidRPr="00D41148" w:rsidRDefault="00297F30" w:rsidP="00D41148">
            <w:pPr>
              <w:spacing w:after="0" w:line="240" w:lineRule="auto"/>
              <w:rPr>
                <w:sz w:val="20"/>
              </w:rPr>
            </w:pPr>
            <w:r>
              <w:rPr>
                <w:sz w:val="20"/>
              </w:rPr>
              <w:t>Öğretmen</w:t>
            </w:r>
          </w:p>
        </w:tc>
        <w:tc>
          <w:tcPr>
            <w:tcW w:w="4820" w:type="dxa"/>
            <w:shd w:val="clear" w:color="auto" w:fill="auto"/>
          </w:tcPr>
          <w:p w:rsidR="002D155D" w:rsidRPr="00D41148" w:rsidRDefault="00CE4C13" w:rsidP="00D41148">
            <w:pPr>
              <w:spacing w:after="0" w:line="240" w:lineRule="auto"/>
              <w:rPr>
                <w:sz w:val="20"/>
              </w:rPr>
            </w:pPr>
            <w:r>
              <w:rPr>
                <w:sz w:val="20"/>
              </w:rPr>
              <w:t xml:space="preserve">Fatma </w:t>
            </w:r>
            <w:r w:rsidR="009425C0">
              <w:rPr>
                <w:sz w:val="20"/>
              </w:rPr>
              <w:t>ŞAHİN</w:t>
            </w:r>
          </w:p>
        </w:tc>
        <w:tc>
          <w:tcPr>
            <w:tcW w:w="2410" w:type="dxa"/>
            <w:shd w:val="clear" w:color="auto" w:fill="auto"/>
          </w:tcPr>
          <w:p w:rsidR="002D155D" w:rsidRPr="00D41148" w:rsidRDefault="00297F30" w:rsidP="00D41148">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1264A9" w:rsidP="00D41148">
            <w:pPr>
              <w:spacing w:after="0" w:line="240" w:lineRule="auto"/>
              <w:rPr>
                <w:sz w:val="20"/>
              </w:rPr>
            </w:pPr>
            <w:r>
              <w:rPr>
                <w:sz w:val="20"/>
              </w:rPr>
              <w:t>Suna ÇELİK</w:t>
            </w:r>
          </w:p>
        </w:tc>
        <w:tc>
          <w:tcPr>
            <w:tcW w:w="2199" w:type="dxa"/>
            <w:shd w:val="clear" w:color="auto" w:fill="auto"/>
          </w:tcPr>
          <w:p w:rsidR="002D155D" w:rsidRPr="00D41148" w:rsidRDefault="00297F30" w:rsidP="00D41148">
            <w:pPr>
              <w:spacing w:after="0" w:line="240" w:lineRule="auto"/>
              <w:rPr>
                <w:sz w:val="20"/>
              </w:rPr>
            </w:pPr>
            <w:r>
              <w:rPr>
                <w:sz w:val="20"/>
              </w:rPr>
              <w:t>Okul Aile Bir. Bşk.</w:t>
            </w:r>
          </w:p>
        </w:tc>
        <w:tc>
          <w:tcPr>
            <w:tcW w:w="4820" w:type="dxa"/>
            <w:shd w:val="clear" w:color="auto" w:fill="auto"/>
          </w:tcPr>
          <w:p w:rsidR="002D155D" w:rsidRPr="00D41148" w:rsidRDefault="001264A9" w:rsidP="00D41148">
            <w:pPr>
              <w:spacing w:after="0" w:line="240" w:lineRule="auto"/>
              <w:rPr>
                <w:sz w:val="20"/>
              </w:rPr>
            </w:pPr>
            <w:r>
              <w:rPr>
                <w:sz w:val="20"/>
              </w:rPr>
              <w:t>Sera ARAS</w:t>
            </w:r>
          </w:p>
        </w:tc>
        <w:tc>
          <w:tcPr>
            <w:tcW w:w="2410" w:type="dxa"/>
            <w:shd w:val="clear" w:color="auto" w:fill="auto"/>
          </w:tcPr>
          <w:p w:rsidR="002D155D" w:rsidRPr="00D41148" w:rsidRDefault="000146D1" w:rsidP="00D41148">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1264A9" w:rsidP="00D41148">
            <w:pPr>
              <w:spacing w:after="0" w:line="240" w:lineRule="auto"/>
              <w:rPr>
                <w:sz w:val="20"/>
              </w:rPr>
            </w:pPr>
            <w:r>
              <w:rPr>
                <w:sz w:val="20"/>
              </w:rPr>
              <w:t>Asuman Zeynep ÇAKICI</w:t>
            </w:r>
          </w:p>
        </w:tc>
        <w:tc>
          <w:tcPr>
            <w:tcW w:w="2199" w:type="dxa"/>
            <w:shd w:val="clear" w:color="auto" w:fill="auto"/>
          </w:tcPr>
          <w:p w:rsidR="002D155D" w:rsidRPr="00D41148" w:rsidRDefault="00CE4C13" w:rsidP="00D41148">
            <w:pPr>
              <w:spacing w:after="0" w:line="240" w:lineRule="auto"/>
              <w:rPr>
                <w:sz w:val="20"/>
              </w:rPr>
            </w:pPr>
            <w:r>
              <w:rPr>
                <w:sz w:val="20"/>
              </w:rPr>
              <w:t>Öğretmen</w:t>
            </w:r>
          </w:p>
        </w:tc>
        <w:tc>
          <w:tcPr>
            <w:tcW w:w="4820" w:type="dxa"/>
            <w:shd w:val="clear" w:color="auto" w:fill="auto"/>
          </w:tcPr>
          <w:p w:rsidR="002D155D" w:rsidRPr="00D41148" w:rsidRDefault="00CE4C13" w:rsidP="00D41148">
            <w:pPr>
              <w:spacing w:after="0" w:line="240" w:lineRule="auto"/>
              <w:rPr>
                <w:sz w:val="20"/>
              </w:rPr>
            </w:pPr>
            <w:r>
              <w:rPr>
                <w:sz w:val="20"/>
              </w:rPr>
              <w:t>Atanur CAN</w:t>
            </w:r>
          </w:p>
        </w:tc>
        <w:tc>
          <w:tcPr>
            <w:tcW w:w="2410" w:type="dxa"/>
            <w:shd w:val="clear" w:color="auto" w:fill="auto"/>
          </w:tcPr>
          <w:p w:rsidR="002D155D" w:rsidRPr="00D41148" w:rsidRDefault="000146D1" w:rsidP="00D41148">
            <w:pPr>
              <w:spacing w:after="0" w:line="240" w:lineRule="auto"/>
              <w:rPr>
                <w:sz w:val="20"/>
              </w:rPr>
            </w:pPr>
            <w:r>
              <w:rPr>
                <w:sz w:val="20"/>
              </w:rPr>
              <w:t>Veli</w:t>
            </w: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2D155D" w:rsidP="00D41148">
            <w:pPr>
              <w:spacing w:after="0" w:line="240" w:lineRule="auto"/>
              <w:rPr>
                <w:sz w:val="20"/>
              </w:rPr>
            </w:pPr>
          </w:p>
        </w:tc>
        <w:tc>
          <w:tcPr>
            <w:tcW w:w="2410" w:type="dxa"/>
            <w:shd w:val="clear" w:color="auto" w:fill="auto"/>
          </w:tcPr>
          <w:p w:rsidR="002D155D" w:rsidRPr="00D41148" w:rsidRDefault="002D155D" w:rsidP="00D41148">
            <w:pPr>
              <w:spacing w:after="0" w:line="240" w:lineRule="auto"/>
              <w:rPr>
                <w:sz w:val="20"/>
              </w:rPr>
            </w:pP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p w:rsidR="00D869F3" w:rsidRPr="00A47F2F" w:rsidRDefault="001D2BEC" w:rsidP="00923F6E">
      <w:pPr>
        <w:pStyle w:val="Balk2"/>
      </w:pPr>
      <w:bookmarkStart w:id="19" w:name="_Toc531097534"/>
      <w:bookmarkEnd w:id="18"/>
      <w:r w:rsidRPr="00A47F2F">
        <w:t>Okulun Kısa Tanıtımı</w:t>
      </w:r>
      <w:r w:rsidR="00373590">
        <w:t xml:space="preserve"> </w:t>
      </w:r>
      <w:bookmarkEnd w:id="19"/>
    </w:p>
    <w:p w:rsidR="00373444" w:rsidRDefault="00373444" w:rsidP="003A1AD9">
      <w:pPr>
        <w:rPr>
          <w:b/>
          <w:i/>
        </w:rPr>
      </w:pPr>
      <w:r>
        <w:rPr>
          <w:b/>
          <w:i/>
        </w:rPr>
        <w:tab/>
        <w:t>Okulumuz Kars ili Arpaçay ilçesinde bulunmaktadır. 19</w:t>
      </w:r>
      <w:r w:rsidR="00CE4C13">
        <w:rPr>
          <w:b/>
          <w:i/>
        </w:rPr>
        <w:t>37</w:t>
      </w:r>
      <w:r>
        <w:rPr>
          <w:b/>
          <w:i/>
        </w:rPr>
        <w:t xml:space="preserve"> yılında Eğitim-Öğretim</w:t>
      </w:r>
      <w:r w:rsidR="00CE4C13">
        <w:rPr>
          <w:b/>
          <w:i/>
        </w:rPr>
        <w:t xml:space="preserve">e başlanan okul yıllarca ilkokul, </w:t>
      </w:r>
      <w:r>
        <w:rPr>
          <w:b/>
          <w:i/>
        </w:rPr>
        <w:t>ortaokul</w:t>
      </w:r>
      <w:r w:rsidR="00CE4C13">
        <w:rPr>
          <w:b/>
          <w:i/>
        </w:rPr>
        <w:t xml:space="preserve"> ve lise olmak üzere</w:t>
      </w:r>
      <w:r>
        <w:rPr>
          <w:b/>
          <w:i/>
        </w:rPr>
        <w:t xml:space="preserve"> eğitim verdikten sonra </w:t>
      </w:r>
      <w:r w:rsidR="00CE4C13">
        <w:rPr>
          <w:b/>
          <w:i/>
        </w:rPr>
        <w:t xml:space="preserve">201-2019 eğitim-öğretim yılında </w:t>
      </w:r>
      <w:r>
        <w:rPr>
          <w:b/>
          <w:i/>
        </w:rPr>
        <w:t xml:space="preserve"> ortaokul olarak hizmet vermeye devam etmiştir. Okul bünyesinde ana derslik binası bulunmaktadır. Okulumuz </w:t>
      </w:r>
      <w:r w:rsidR="00CE4C13">
        <w:rPr>
          <w:b/>
          <w:i/>
        </w:rPr>
        <w:t>iki yıldır  110-150</w:t>
      </w:r>
      <w:r>
        <w:rPr>
          <w:b/>
          <w:i/>
        </w:rPr>
        <w:t xml:space="preserve"> arasında öğrenciye e</w:t>
      </w:r>
      <w:r w:rsidR="00CE4C13">
        <w:rPr>
          <w:b/>
          <w:i/>
        </w:rPr>
        <w:t>ğitim vermektedir. Bu sayı bizleri öğrencilerimizle daha yakından ilgilenen ve onların her türlü ihtiyacına en iyi şekilde cevap veren ortaokullar</w:t>
      </w:r>
      <w:r>
        <w:rPr>
          <w:b/>
          <w:i/>
        </w:rPr>
        <w:t>dan b</w:t>
      </w:r>
      <w:r w:rsidR="00CE4C13">
        <w:rPr>
          <w:b/>
          <w:i/>
        </w:rPr>
        <w:t>iri yapmaktadır. Hali hazırda 8</w:t>
      </w:r>
      <w:r>
        <w:rPr>
          <w:b/>
          <w:i/>
        </w:rPr>
        <w:t xml:space="preserve"> sınıfta eğitim devam etmektedir. Bu öğrenc</w:t>
      </w:r>
      <w:r w:rsidR="00CE4C13">
        <w:rPr>
          <w:b/>
          <w:i/>
        </w:rPr>
        <w:t>ilere eğitim verebilmek adına 14 öğretmen ve 2</w:t>
      </w:r>
      <w:r>
        <w:rPr>
          <w:b/>
          <w:i/>
        </w:rPr>
        <w:t xml:space="preserve"> idareci </w:t>
      </w:r>
    </w:p>
    <w:p w:rsidR="00373444" w:rsidRDefault="00373444" w:rsidP="00923F6E">
      <w:pPr>
        <w:rPr>
          <w:b/>
          <w:i/>
        </w:rPr>
      </w:pPr>
      <w:r>
        <w:rPr>
          <w:b/>
          <w:i/>
        </w:rPr>
        <w:tab/>
        <w:t xml:space="preserve">Sportif ve sosyal etkinlikler açısından da hem ilde hem de bölge genelinde düzenlenen </w:t>
      </w:r>
      <w:r w:rsidR="003A1AD9">
        <w:rPr>
          <w:b/>
          <w:i/>
        </w:rPr>
        <w:t>yarışmalar</w:t>
      </w:r>
      <w:r w:rsidR="00580326">
        <w:rPr>
          <w:b/>
          <w:i/>
        </w:rPr>
        <w:t>a</w:t>
      </w:r>
      <w:r w:rsidR="003A1AD9">
        <w:rPr>
          <w:b/>
          <w:i/>
        </w:rPr>
        <w:t xml:space="preserve"> futsal-masa tenisi</w:t>
      </w:r>
      <w:r w:rsidR="00580326">
        <w:rPr>
          <w:b/>
          <w:i/>
        </w:rPr>
        <w:t xml:space="preserve">- satranç </w:t>
      </w:r>
      <w:r w:rsidR="00DB2869">
        <w:rPr>
          <w:b/>
          <w:i/>
        </w:rPr>
        <w:t xml:space="preserve"> gibi alanlarda </w:t>
      </w:r>
      <w:r w:rsidR="00580326">
        <w:rPr>
          <w:b/>
          <w:i/>
        </w:rPr>
        <w:t>katılım hedefi ile öğrencilerimizi yetiştirmekteyiz.</w:t>
      </w:r>
      <w:r w:rsidR="00DB2869">
        <w:rPr>
          <w:b/>
          <w:i/>
        </w:rPr>
        <w:t xml:space="preserve"> </w:t>
      </w:r>
    </w:p>
    <w:p w:rsidR="00DB2869" w:rsidRDefault="00126DFD" w:rsidP="00923F6E">
      <w:pPr>
        <w:rPr>
          <w:b/>
          <w:i/>
        </w:rPr>
      </w:pPr>
      <w:r>
        <w:rPr>
          <w:b/>
          <w:i/>
        </w:rPr>
        <w:tab/>
        <w:t xml:space="preserve">Çalışmalarımıza </w:t>
      </w:r>
      <w:r w:rsidR="00580326">
        <w:rPr>
          <w:b/>
          <w:i/>
        </w:rPr>
        <w:t>Ulu Önder ve Başöğretmen Mustafa Kemal ATATÜRK’ün göstermiş olduğu yoldan hiç durmadan</w:t>
      </w:r>
      <w:r w:rsidR="00DB2869">
        <w:rPr>
          <w:b/>
          <w:i/>
        </w:rPr>
        <w:t xml:space="preserve"> </w:t>
      </w:r>
      <w:r w:rsidR="00580326">
        <w:rPr>
          <w:b/>
          <w:i/>
        </w:rPr>
        <w:t xml:space="preserve">ve her zaman ilk günkü heyecan </w:t>
      </w:r>
      <w:r w:rsidR="00DB2869">
        <w:rPr>
          <w:b/>
          <w:i/>
        </w:rPr>
        <w:t xml:space="preserve">ile devam etmekteyiz. </w:t>
      </w:r>
    </w:p>
    <w:p w:rsidR="005A665E" w:rsidRDefault="00A5694F" w:rsidP="002D155D">
      <w:pPr>
        <w:pStyle w:val="Balk2"/>
      </w:pPr>
      <w:bookmarkStart w:id="20" w:name="_Toc416085130"/>
      <w:r>
        <w:br w:type="page"/>
      </w:r>
      <w:bookmarkStart w:id="21" w:name="_Toc531097535"/>
      <w:r w:rsidR="002D155D">
        <w:lastRenderedPageBreak/>
        <w:t>Okulun Mevcut Durumu</w:t>
      </w:r>
      <w:r w:rsidR="00E63125">
        <w:t>: Temel İstatistikler</w:t>
      </w:r>
      <w:bookmarkEnd w:id="21"/>
    </w:p>
    <w:p w:rsidR="00A07F48" w:rsidRDefault="00A07F48" w:rsidP="00E67FCA">
      <w:pPr>
        <w:pStyle w:val="Balk3"/>
      </w:pPr>
      <w:r>
        <w:t>Okul Künyesi</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DB2869">
        <w:trPr>
          <w:trHeight w:val="603"/>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A07F48">
            <w:r w:rsidRPr="00A07F48">
              <w:t>İli:</w:t>
            </w:r>
            <w:r>
              <w:t xml:space="preserve"> </w:t>
            </w:r>
            <w:r w:rsidR="005B0C8C">
              <w:t>Kars</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9436C8">
            <w:r w:rsidRPr="00A07F48">
              <w:rPr>
                <w:b/>
              </w:rPr>
              <w:t>İ</w:t>
            </w:r>
            <w:r w:rsidR="00A07F48" w:rsidRPr="00A07F48">
              <w:rPr>
                <w:b/>
              </w:rPr>
              <w:t>lçesi:</w:t>
            </w:r>
            <w:r w:rsidR="00A07F48">
              <w:t xml:space="preserve"> </w:t>
            </w:r>
            <w:r w:rsidR="005B0C8C">
              <w:t>Arpaçay</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DB2869" w:rsidRDefault="00580326" w:rsidP="00A07F48">
            <w:pPr>
              <w:rPr>
                <w:b/>
                <w:sz w:val="20"/>
              </w:rPr>
            </w:pPr>
            <w:r>
              <w:rPr>
                <w:rFonts w:ascii="Arial" w:hAnsi="Arial" w:cs="Arial"/>
                <w:b/>
                <w:sz w:val="18"/>
                <w:szCs w:val="18"/>
                <w:shd w:val="clear" w:color="auto" w:fill="F2F2F2"/>
              </w:rPr>
              <w:t xml:space="preserve">Orta Mahalle Cumhuriyet Caddesi No:46 </w:t>
            </w:r>
            <w:r w:rsidR="005B0C8C" w:rsidRPr="00DB2869">
              <w:rPr>
                <w:rFonts w:ascii="Arial" w:hAnsi="Arial" w:cs="Arial"/>
                <w:b/>
                <w:sz w:val="18"/>
                <w:szCs w:val="18"/>
                <w:shd w:val="clear" w:color="auto" w:fill="F2F2F2"/>
              </w:rPr>
              <w:t xml:space="preserve"> Arpaçay/KARS</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DB2869">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580326" w:rsidP="00A07F48">
            <w:pPr>
              <w:rPr>
                <w:sz w:val="20"/>
              </w:rPr>
            </w:pPr>
            <w:r>
              <w:rPr>
                <w:rFonts w:ascii="Arial" w:hAnsi="Arial" w:cs="Arial"/>
                <w:color w:val="000000"/>
                <w:sz w:val="23"/>
                <w:szCs w:val="23"/>
                <w:shd w:val="clear" w:color="auto" w:fill="FFFFFF"/>
              </w:rPr>
              <w:t>40°50'49.3"N 43°19'53.8"E</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DB2869" w:rsidP="00A07F48">
            <w:pPr>
              <w:rPr>
                <w:b/>
                <w:sz w:val="20"/>
              </w:rPr>
            </w:pPr>
            <w:r>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5B0C8C" w:rsidP="00580326">
            <w:pPr>
              <w:rPr>
                <w:sz w:val="20"/>
              </w:rPr>
            </w:pPr>
            <w:r>
              <w:rPr>
                <w:sz w:val="20"/>
              </w:rPr>
              <w:t>0474281</w:t>
            </w:r>
            <w:r w:rsidR="00580326">
              <w:rPr>
                <w:sz w:val="20"/>
              </w:rPr>
              <w:t>2526</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580326" w:rsidP="00A07F48">
            <w:pPr>
              <w:rPr>
                <w:b/>
                <w:sz w:val="20"/>
              </w:rPr>
            </w:pPr>
            <w:r>
              <w:rPr>
                <w:sz w:val="20"/>
              </w:rPr>
              <w:t>765</w:t>
            </w:r>
            <w:r w:rsidR="005B0C8C">
              <w:rPr>
                <w:sz w:val="20"/>
              </w:rPr>
              <w:t>285@k12.meb.gov.tr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3A7FDA" w:rsidP="00A07F48">
            <w:pPr>
              <w:rPr>
                <w:sz w:val="20"/>
              </w:rPr>
            </w:pPr>
            <w:hyperlink r:id="rId14" w:history="1">
              <w:r w:rsidR="00580326">
                <w:rPr>
                  <w:rStyle w:val="Kpr"/>
                  <w:rFonts w:eastAsia="SimSun"/>
                </w:rPr>
                <w:t>http://3kasimortaokulu.meb.k12.tr/</w:t>
              </w:r>
            </w:hyperlink>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580326" w:rsidP="00A07F48">
            <w:pPr>
              <w:rPr>
                <w:b/>
                <w:sz w:val="20"/>
              </w:rPr>
            </w:pPr>
            <w:r>
              <w:rPr>
                <w:b/>
                <w:sz w:val="20"/>
              </w:rPr>
              <w:t>765285</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5B0C8C" w:rsidP="00A07F48">
            <w:pPr>
              <w:rPr>
                <w:sz w:val="20"/>
              </w:rPr>
            </w:pPr>
            <w:r>
              <w:rPr>
                <w:sz w:val="20"/>
              </w:rPr>
              <w:t>Tam Gün</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Okulun Hizmete Giriş T</w:t>
            </w:r>
            <w:r>
              <w:rPr>
                <w:b/>
                <w:sz w:val="20"/>
              </w:rPr>
              <w:t xml:space="preserve">arihi : </w:t>
            </w:r>
            <w:r w:rsidR="00333AB4">
              <w:rPr>
                <w:b/>
                <w:sz w:val="20"/>
              </w:rPr>
              <w:t>19</w:t>
            </w:r>
            <w:r w:rsidR="0075705F">
              <w:rPr>
                <w:b/>
                <w:sz w:val="20"/>
              </w:rPr>
              <w:t>37</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A73561" w:rsidP="00A5694F">
            <w:pPr>
              <w:rPr>
                <w:sz w:val="20"/>
              </w:rPr>
            </w:pPr>
            <w:r>
              <w:rPr>
                <w:sz w:val="20"/>
              </w:rPr>
              <w:t>19</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1264A9" w:rsidP="00A5694F">
            <w:pPr>
              <w:rPr>
                <w:sz w:val="20"/>
              </w:rPr>
            </w:pPr>
            <w:r>
              <w:rPr>
                <w:sz w:val="20"/>
              </w:rPr>
              <w:t>77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A73561" w:rsidP="00A5694F">
            <w:pPr>
              <w:rPr>
                <w:sz w:val="20"/>
              </w:rPr>
            </w:pPr>
            <w:r>
              <w:rPr>
                <w:sz w:val="20"/>
              </w:rPr>
              <w:t>10</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1264A9" w:rsidP="00A5694F">
            <w:pPr>
              <w:rPr>
                <w:sz w:val="20"/>
              </w:rPr>
            </w:pPr>
            <w:r>
              <w:rPr>
                <w:sz w:val="20"/>
              </w:rPr>
              <w:t>88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A73561" w:rsidP="00A5694F">
            <w:pPr>
              <w:rPr>
                <w:sz w:val="20"/>
              </w:rPr>
            </w:pPr>
            <w:r>
              <w:rPr>
                <w:sz w:val="20"/>
              </w:rPr>
              <w:t>6</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75705F" w:rsidP="00A5694F">
            <w:pPr>
              <w:rPr>
                <w:sz w:val="20"/>
              </w:rPr>
            </w:pPr>
            <w:r>
              <w:rPr>
                <w:sz w:val="20"/>
              </w:rPr>
              <w:t>1</w:t>
            </w:r>
            <w:r w:rsidR="001264A9">
              <w:rPr>
                <w:sz w:val="20"/>
              </w:rPr>
              <w:t>65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A73561" w:rsidP="00A5694F">
            <w:pPr>
              <w:rPr>
                <w:sz w:val="20"/>
              </w:rPr>
            </w:pPr>
            <w:r>
              <w:rPr>
                <w:sz w:val="20"/>
              </w:rPr>
              <w:t>16</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73561">
            <w:pPr>
              <w:rPr>
                <w:sz w:val="20"/>
              </w:rPr>
            </w:pPr>
            <w:r>
              <w:rPr>
                <w:sz w:val="20"/>
              </w:rPr>
              <w:t>:</w:t>
            </w:r>
            <w:r w:rsidR="001264A9">
              <w:rPr>
                <w:sz w:val="20"/>
              </w:rPr>
              <w:t>20,62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1264A9">
              <w:rPr>
                <w:sz w:val="20"/>
              </w:rPr>
              <w:t>20,62</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1264A9">
              <w:rPr>
                <w:sz w:val="20"/>
              </w:rPr>
              <w:t>10,31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1264A9" w:rsidP="00A5694F">
            <w:pPr>
              <w:rPr>
                <w:sz w:val="20"/>
              </w:rPr>
            </w:pPr>
            <w:r>
              <w:rPr>
                <w:sz w:val="20"/>
              </w:rPr>
              <w:t>0</w:t>
            </w:r>
          </w:p>
        </w:tc>
      </w:tr>
      <w:tr w:rsidR="00627F73" w:rsidRPr="00A47F2F" w:rsidTr="00627F73">
        <w:trPr>
          <w:trHeight w:val="20"/>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627F73" w:rsidRPr="009436C8" w:rsidRDefault="00627F73" w:rsidP="00A5694F">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27F73" w:rsidRPr="00581C99" w:rsidRDefault="00627F73"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27F73" w:rsidRPr="009436C8" w:rsidRDefault="00627F73" w:rsidP="00A5694F">
            <w:pPr>
              <w:rPr>
                <w:sz w:val="20"/>
              </w:rPr>
            </w:pPr>
            <w:r>
              <w:rPr>
                <w:sz w:val="20"/>
              </w:rPr>
              <w:t>3 yıl</w:t>
            </w:r>
          </w:p>
        </w:tc>
      </w:tr>
    </w:tbl>
    <w:p w:rsidR="00E63125" w:rsidRPr="00373590" w:rsidRDefault="00E63125" w:rsidP="00E63125">
      <w:pPr>
        <w:rPr>
          <w:sz w:val="20"/>
        </w:rPr>
      </w:pPr>
    </w:p>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627F73">
            <w:pPr>
              <w:rPr>
                <w:b/>
              </w:rPr>
            </w:pPr>
            <w:r>
              <w:rPr>
                <w:b/>
              </w:rPr>
              <w:t>2</w:t>
            </w:r>
          </w:p>
        </w:tc>
        <w:tc>
          <w:tcPr>
            <w:tcW w:w="1768" w:type="dxa"/>
            <w:shd w:val="clear" w:color="auto" w:fill="auto"/>
          </w:tcPr>
          <w:p w:rsidR="00533426" w:rsidRPr="00D41148" w:rsidRDefault="005B0C8C">
            <w:pPr>
              <w:rPr>
                <w:b/>
              </w:rPr>
            </w:pPr>
            <w:r>
              <w:rPr>
                <w:b/>
              </w:rPr>
              <w:t>-</w:t>
            </w:r>
          </w:p>
        </w:tc>
        <w:tc>
          <w:tcPr>
            <w:tcW w:w="1768" w:type="dxa"/>
            <w:shd w:val="clear" w:color="auto" w:fill="auto"/>
          </w:tcPr>
          <w:p w:rsidR="00533426" w:rsidRPr="00D41148" w:rsidRDefault="00627F73">
            <w:pPr>
              <w:rPr>
                <w:b/>
              </w:rPr>
            </w:pPr>
            <w:r>
              <w:rPr>
                <w:b/>
              </w:rPr>
              <w:t>2</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5B0C8C">
            <w:pPr>
              <w:rPr>
                <w:b/>
              </w:rPr>
            </w:pPr>
            <w:r>
              <w:rPr>
                <w:b/>
              </w:rPr>
              <w:t>-</w:t>
            </w:r>
          </w:p>
        </w:tc>
        <w:tc>
          <w:tcPr>
            <w:tcW w:w="1768" w:type="dxa"/>
            <w:shd w:val="clear" w:color="auto" w:fill="auto"/>
          </w:tcPr>
          <w:p w:rsidR="00533426" w:rsidRPr="00D41148" w:rsidRDefault="005B0C8C">
            <w:pPr>
              <w:rPr>
                <w:b/>
              </w:rPr>
            </w:pPr>
            <w:r>
              <w:rPr>
                <w:b/>
              </w:rPr>
              <w:t>-</w:t>
            </w:r>
          </w:p>
        </w:tc>
        <w:tc>
          <w:tcPr>
            <w:tcW w:w="1768" w:type="dxa"/>
            <w:shd w:val="clear" w:color="auto" w:fill="auto"/>
          </w:tcPr>
          <w:p w:rsidR="00533426" w:rsidRPr="00D41148" w:rsidRDefault="005B0C8C">
            <w:pPr>
              <w:rPr>
                <w:b/>
              </w:rPr>
            </w:pPr>
            <w:r>
              <w:rPr>
                <w:b/>
              </w:rPr>
              <w:t>-</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627F73">
            <w:pPr>
              <w:rPr>
                <w:b/>
              </w:rPr>
            </w:pPr>
            <w:r>
              <w:rPr>
                <w:b/>
              </w:rPr>
              <w:t>4</w:t>
            </w:r>
          </w:p>
        </w:tc>
        <w:tc>
          <w:tcPr>
            <w:tcW w:w="1768" w:type="dxa"/>
            <w:shd w:val="clear" w:color="auto" w:fill="auto"/>
          </w:tcPr>
          <w:p w:rsidR="00533426" w:rsidRPr="00D41148" w:rsidRDefault="001264A9">
            <w:pPr>
              <w:rPr>
                <w:b/>
              </w:rPr>
            </w:pPr>
            <w:r>
              <w:rPr>
                <w:b/>
              </w:rPr>
              <w:t>9</w:t>
            </w:r>
          </w:p>
        </w:tc>
        <w:tc>
          <w:tcPr>
            <w:tcW w:w="1768" w:type="dxa"/>
            <w:shd w:val="clear" w:color="auto" w:fill="auto"/>
          </w:tcPr>
          <w:p w:rsidR="00533426" w:rsidRPr="00D41148" w:rsidRDefault="00627F73">
            <w:pPr>
              <w:rPr>
                <w:b/>
              </w:rPr>
            </w:pPr>
            <w:r>
              <w:rPr>
                <w:b/>
              </w:rPr>
              <w:t>1</w:t>
            </w:r>
            <w:r w:rsidR="001264A9">
              <w:rPr>
                <w:b/>
              </w:rPr>
              <w:t>3</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5B0C8C">
            <w:pPr>
              <w:rPr>
                <w:b/>
              </w:rPr>
            </w:pPr>
            <w:r>
              <w:rPr>
                <w:b/>
              </w:rPr>
              <w:t>-</w:t>
            </w:r>
          </w:p>
        </w:tc>
        <w:tc>
          <w:tcPr>
            <w:tcW w:w="1768" w:type="dxa"/>
            <w:shd w:val="clear" w:color="auto" w:fill="auto"/>
          </w:tcPr>
          <w:p w:rsidR="00533426" w:rsidRPr="00D41148" w:rsidRDefault="00627F73">
            <w:pPr>
              <w:rPr>
                <w:b/>
              </w:rPr>
            </w:pPr>
            <w:r>
              <w:rPr>
                <w:b/>
              </w:rPr>
              <w:t>1</w:t>
            </w:r>
          </w:p>
        </w:tc>
        <w:tc>
          <w:tcPr>
            <w:tcW w:w="1768" w:type="dxa"/>
            <w:shd w:val="clear" w:color="auto" w:fill="auto"/>
          </w:tcPr>
          <w:p w:rsidR="00533426" w:rsidRPr="00D41148" w:rsidRDefault="00627F73">
            <w:pPr>
              <w:rPr>
                <w:b/>
              </w:rPr>
            </w:pPr>
            <w:r>
              <w:rPr>
                <w:b/>
              </w:rPr>
              <w:t>1</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627F73" w:rsidP="00533426">
            <w:pPr>
              <w:rPr>
                <w:b/>
              </w:rPr>
            </w:pPr>
            <w:r>
              <w:rPr>
                <w:b/>
              </w:rPr>
              <w:t>-</w:t>
            </w:r>
          </w:p>
        </w:tc>
        <w:tc>
          <w:tcPr>
            <w:tcW w:w="1768" w:type="dxa"/>
            <w:shd w:val="clear" w:color="auto" w:fill="auto"/>
          </w:tcPr>
          <w:p w:rsidR="00533426" w:rsidRPr="00D41148" w:rsidRDefault="005B0C8C" w:rsidP="00533426">
            <w:pPr>
              <w:rPr>
                <w:b/>
              </w:rPr>
            </w:pPr>
            <w:r>
              <w:rPr>
                <w:b/>
              </w:rPr>
              <w:t>-</w:t>
            </w:r>
          </w:p>
        </w:tc>
        <w:tc>
          <w:tcPr>
            <w:tcW w:w="1768" w:type="dxa"/>
            <w:shd w:val="clear" w:color="auto" w:fill="auto"/>
          </w:tcPr>
          <w:p w:rsidR="00533426" w:rsidRPr="00D41148" w:rsidRDefault="00627F73" w:rsidP="00533426">
            <w:pPr>
              <w:rPr>
                <w:b/>
              </w:rPr>
            </w:pPr>
            <w:r>
              <w:rPr>
                <w:b/>
              </w:rPr>
              <w:t>-</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333EF4" w:rsidP="00533426">
            <w:pPr>
              <w:rPr>
                <w:b/>
              </w:rPr>
            </w:pPr>
            <w:r>
              <w:rPr>
                <w:b/>
              </w:rPr>
              <w:t>-</w:t>
            </w:r>
          </w:p>
        </w:tc>
        <w:tc>
          <w:tcPr>
            <w:tcW w:w="1768" w:type="dxa"/>
            <w:shd w:val="clear" w:color="auto" w:fill="auto"/>
          </w:tcPr>
          <w:p w:rsidR="00533426" w:rsidRPr="00D41148" w:rsidRDefault="00333EF4" w:rsidP="00533426">
            <w:pPr>
              <w:rPr>
                <w:b/>
              </w:rPr>
            </w:pPr>
            <w:r>
              <w:rPr>
                <w:b/>
              </w:rPr>
              <w:t>2</w:t>
            </w:r>
          </w:p>
        </w:tc>
        <w:tc>
          <w:tcPr>
            <w:tcW w:w="1768" w:type="dxa"/>
            <w:shd w:val="clear" w:color="auto" w:fill="auto"/>
          </w:tcPr>
          <w:p w:rsidR="00533426" w:rsidRPr="00D41148" w:rsidRDefault="00627F73" w:rsidP="00533426">
            <w:pPr>
              <w:rPr>
                <w:b/>
              </w:rPr>
            </w:pPr>
            <w:r>
              <w:rPr>
                <w:b/>
              </w:rPr>
              <w:t>2</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1264A9" w:rsidP="00533426">
            <w:pPr>
              <w:rPr>
                <w:b/>
              </w:rPr>
            </w:pPr>
            <w:r>
              <w:rPr>
                <w:b/>
              </w:rPr>
              <w:t>0</w:t>
            </w:r>
          </w:p>
        </w:tc>
        <w:tc>
          <w:tcPr>
            <w:tcW w:w="1768" w:type="dxa"/>
            <w:shd w:val="clear" w:color="auto" w:fill="auto"/>
          </w:tcPr>
          <w:p w:rsidR="00E67FCA" w:rsidRPr="00D41148" w:rsidRDefault="00333AB4" w:rsidP="00533426">
            <w:pPr>
              <w:rPr>
                <w:b/>
              </w:rPr>
            </w:pPr>
            <w:r>
              <w:rPr>
                <w:b/>
              </w:rPr>
              <w:t>-</w:t>
            </w:r>
          </w:p>
        </w:tc>
        <w:tc>
          <w:tcPr>
            <w:tcW w:w="1768" w:type="dxa"/>
            <w:shd w:val="clear" w:color="auto" w:fill="auto"/>
          </w:tcPr>
          <w:p w:rsidR="00E67FCA" w:rsidRPr="00D41148" w:rsidRDefault="001264A9"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333EF4" w:rsidP="00533426">
            <w:pPr>
              <w:rPr>
                <w:b/>
              </w:rPr>
            </w:pPr>
            <w:r>
              <w:rPr>
                <w:b/>
              </w:rPr>
              <w:t>6</w:t>
            </w:r>
          </w:p>
        </w:tc>
        <w:tc>
          <w:tcPr>
            <w:tcW w:w="1768" w:type="dxa"/>
            <w:shd w:val="clear" w:color="auto" w:fill="auto"/>
          </w:tcPr>
          <w:p w:rsidR="00533426" w:rsidRPr="00D41148" w:rsidRDefault="00322EBB" w:rsidP="00533426">
            <w:pPr>
              <w:rPr>
                <w:b/>
              </w:rPr>
            </w:pPr>
            <w:r>
              <w:rPr>
                <w:b/>
              </w:rPr>
              <w:t>1</w:t>
            </w:r>
            <w:r w:rsidR="00333EF4">
              <w:rPr>
                <w:b/>
              </w:rPr>
              <w:t>2</w:t>
            </w:r>
          </w:p>
        </w:tc>
        <w:tc>
          <w:tcPr>
            <w:tcW w:w="1768" w:type="dxa"/>
            <w:shd w:val="clear" w:color="auto" w:fill="auto"/>
          </w:tcPr>
          <w:p w:rsidR="00533426" w:rsidRPr="00D41148" w:rsidRDefault="001264A9" w:rsidP="00533426">
            <w:pPr>
              <w:rPr>
                <w:b/>
              </w:rPr>
            </w:pPr>
            <w:r>
              <w:rPr>
                <w:b/>
              </w:rPr>
              <w:t>18</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90AA4" w:rsidRPr="00322EBB" w:rsidRDefault="00E67FCA" w:rsidP="00E67FCA">
      <w:pPr>
        <w:pStyle w:val="Balk3"/>
        <w:rPr>
          <w:b/>
        </w:rPr>
      </w:pPr>
      <w:r w:rsidRPr="00322EBB">
        <w:rPr>
          <w:b/>
        </w:rP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756F5F"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27F73"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627F73"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27F73"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F61DF0" w:rsidP="00D41148">
            <w:pPr>
              <w:tabs>
                <w:tab w:val="left" w:pos="426"/>
              </w:tabs>
              <w:spacing w:after="0"/>
              <w:jc w:val="both"/>
              <w:rPr>
                <w:rFonts w:cs="Calibri"/>
                <w:b/>
                <w:szCs w:val="24"/>
              </w:rPr>
            </w:pPr>
            <w:r>
              <w:rPr>
                <w:rFonts w:cs="Calibri"/>
                <w:b/>
                <w:szCs w:val="24"/>
              </w:rPr>
              <w:t>360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FA1947"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627F73"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27F73"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627F73"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FA1947"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F61DF0" w:rsidP="00756F5F">
            <w:pPr>
              <w:tabs>
                <w:tab w:val="left" w:pos="426"/>
              </w:tabs>
              <w:spacing w:after="0"/>
              <w:jc w:val="both"/>
              <w:rPr>
                <w:rFonts w:cs="Calibri"/>
                <w:b/>
                <w:szCs w:val="24"/>
              </w:rPr>
            </w:pPr>
            <w:r>
              <w:rPr>
                <w:rFonts w:cs="Calibri"/>
                <w:b/>
                <w:szCs w:val="24"/>
              </w:rPr>
              <w:t>50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27F73"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F61DF0" w:rsidP="00D41148">
            <w:pPr>
              <w:tabs>
                <w:tab w:val="left" w:pos="426"/>
              </w:tabs>
              <w:spacing w:after="0"/>
              <w:jc w:val="both"/>
              <w:rPr>
                <w:rFonts w:cs="Calibri"/>
                <w:b/>
                <w:szCs w:val="24"/>
              </w:rPr>
            </w:pPr>
            <w:r>
              <w:rPr>
                <w:rFonts w:cs="Calibri"/>
                <w:b/>
                <w:szCs w:val="24"/>
              </w:rPr>
              <w:t>45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27F73"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627F73" w:rsidP="00D41148">
            <w:pPr>
              <w:tabs>
                <w:tab w:val="left" w:pos="426"/>
              </w:tabs>
              <w:spacing w:after="0"/>
              <w:jc w:val="both"/>
              <w:rPr>
                <w:rFonts w:cs="Calibri"/>
                <w:b/>
                <w:szCs w:val="24"/>
              </w:rPr>
            </w:pPr>
            <w:r>
              <w:rPr>
                <w:rFonts w:cs="Calibri"/>
                <w:b/>
                <w:szCs w:val="24"/>
              </w:rPr>
              <w:t>1140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27F73"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F61DF0" w:rsidP="00D41148">
            <w:pPr>
              <w:tabs>
                <w:tab w:val="left" w:pos="426"/>
              </w:tabs>
              <w:spacing w:after="0"/>
              <w:jc w:val="both"/>
              <w:rPr>
                <w:rFonts w:cs="Calibri"/>
                <w:b/>
                <w:szCs w:val="24"/>
              </w:rPr>
            </w:pPr>
            <w:r>
              <w:rPr>
                <w:rFonts w:cs="Calibri"/>
                <w:b/>
                <w:szCs w:val="24"/>
              </w:rPr>
              <w:t>67</w:t>
            </w:r>
            <w:r w:rsidR="00627F73">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982119" w:rsidP="00D41148">
            <w:pPr>
              <w:tabs>
                <w:tab w:val="left" w:pos="426"/>
              </w:tabs>
              <w:spacing w:after="0"/>
              <w:jc w:val="both"/>
              <w:rPr>
                <w:rFonts w:cs="Calibri"/>
                <w:b/>
                <w:szCs w:val="24"/>
              </w:rPr>
            </w:pPr>
            <w:r>
              <w:rPr>
                <w:rFonts w:cs="Calibri"/>
                <w:b/>
                <w:szCs w:val="24"/>
              </w:rPr>
              <w:t>32000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982119" w:rsidP="00D41148">
            <w:pPr>
              <w:tabs>
                <w:tab w:val="left" w:pos="426"/>
              </w:tabs>
              <w:spacing w:after="0"/>
              <w:jc w:val="both"/>
              <w:rPr>
                <w:rFonts w:cs="Calibri"/>
                <w:b/>
                <w:szCs w:val="24"/>
              </w:rPr>
            </w:pPr>
            <w:r>
              <w:rPr>
                <w:rFonts w:cs="Calibri"/>
                <w:b/>
                <w:szCs w:val="24"/>
              </w:rPr>
              <w:t>977</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1264A9" w:rsidP="00D41148">
            <w:pPr>
              <w:tabs>
                <w:tab w:val="left" w:pos="426"/>
              </w:tabs>
              <w:spacing w:after="0"/>
              <w:jc w:val="both"/>
              <w:rPr>
                <w:rFonts w:cs="Calibri"/>
                <w:bCs/>
                <w:color w:val="000000"/>
                <w:szCs w:val="24"/>
              </w:rPr>
            </w:pPr>
            <w:r>
              <w:rPr>
                <w:rFonts w:cs="Calibri"/>
                <w:bCs/>
                <w:color w:val="000000"/>
                <w:szCs w:val="24"/>
              </w:rPr>
              <w:t>Çay Ocağı</w:t>
            </w:r>
            <w:r w:rsidR="00E67FCA" w:rsidRPr="00D41148">
              <w:rPr>
                <w:rFonts w:cs="Calibri"/>
                <w:bCs/>
                <w:color w:val="000000"/>
                <w:szCs w:val="24"/>
              </w:rPr>
              <w:t xml:space="preserve"> </w:t>
            </w:r>
            <w:r w:rsidR="00E67FCA" w:rsidRPr="00D41148">
              <w:rPr>
                <w:rFonts w:cs="Calibri"/>
                <w:bCs/>
                <w:color w:val="000000"/>
                <w:sz w:val="20"/>
                <w:szCs w:val="24"/>
              </w:rPr>
              <w:t>(m2)</w:t>
            </w:r>
          </w:p>
        </w:tc>
        <w:tc>
          <w:tcPr>
            <w:tcW w:w="527" w:type="pct"/>
            <w:shd w:val="clear" w:color="auto" w:fill="auto"/>
          </w:tcPr>
          <w:p w:rsidR="00E67FCA" w:rsidRPr="00D41148" w:rsidRDefault="00982119"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982119" w:rsidP="00D41148">
            <w:pPr>
              <w:tabs>
                <w:tab w:val="left" w:pos="426"/>
              </w:tabs>
              <w:spacing w:after="0"/>
              <w:jc w:val="both"/>
              <w:rPr>
                <w:rFonts w:cs="Calibri"/>
                <w:b/>
                <w:szCs w:val="24"/>
              </w:rPr>
            </w:pPr>
            <w:r>
              <w:rPr>
                <w:rFonts w:cs="Calibri"/>
                <w:b/>
                <w:szCs w:val="24"/>
              </w:rPr>
              <w:t>12</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F61DF0" w:rsidRDefault="00F61DF0" w:rsidP="00E67FCA">
      <w:pPr>
        <w:pStyle w:val="Balk3"/>
      </w:pPr>
    </w:p>
    <w:p w:rsidR="00390AA4" w:rsidRPr="00F61DF0" w:rsidRDefault="00E67FCA" w:rsidP="00E67FCA">
      <w:pPr>
        <w:pStyle w:val="Balk3"/>
        <w:rPr>
          <w:b/>
        </w:rPr>
      </w:pPr>
      <w:r w:rsidRPr="00F61DF0">
        <w:rPr>
          <w:b/>
        </w:rP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276"/>
        <w:gridCol w:w="1559"/>
        <w:gridCol w:w="1560"/>
      </w:tblGrid>
      <w:tr w:rsidR="0010439A" w:rsidRPr="00D41148" w:rsidTr="0010439A">
        <w:tc>
          <w:tcPr>
            <w:tcW w:w="2376" w:type="dxa"/>
            <w:shd w:val="clear" w:color="auto" w:fill="auto"/>
          </w:tcPr>
          <w:p w:rsidR="0010439A" w:rsidRPr="00D41148" w:rsidRDefault="0010439A" w:rsidP="00D41148">
            <w:pPr>
              <w:tabs>
                <w:tab w:val="left" w:pos="426"/>
              </w:tabs>
              <w:spacing w:after="0"/>
              <w:jc w:val="both"/>
              <w:rPr>
                <w:b/>
                <w:szCs w:val="24"/>
              </w:rPr>
            </w:pPr>
            <w:r w:rsidRPr="00D41148">
              <w:rPr>
                <w:b/>
                <w:szCs w:val="24"/>
              </w:rPr>
              <w:t>SINIFI</w:t>
            </w:r>
          </w:p>
        </w:tc>
        <w:tc>
          <w:tcPr>
            <w:tcW w:w="1276" w:type="dxa"/>
            <w:shd w:val="clear" w:color="auto" w:fill="auto"/>
          </w:tcPr>
          <w:p w:rsidR="0010439A" w:rsidRPr="00D41148" w:rsidRDefault="0010439A" w:rsidP="00D41148">
            <w:pPr>
              <w:tabs>
                <w:tab w:val="left" w:pos="426"/>
              </w:tabs>
              <w:spacing w:after="0"/>
              <w:jc w:val="both"/>
              <w:rPr>
                <w:szCs w:val="24"/>
              </w:rPr>
            </w:pPr>
            <w:r w:rsidRPr="00D41148">
              <w:rPr>
                <w:szCs w:val="24"/>
              </w:rPr>
              <w:t>Kız</w:t>
            </w:r>
          </w:p>
        </w:tc>
        <w:tc>
          <w:tcPr>
            <w:tcW w:w="1559" w:type="dxa"/>
            <w:shd w:val="clear" w:color="auto" w:fill="auto"/>
          </w:tcPr>
          <w:p w:rsidR="0010439A" w:rsidRPr="00D41148" w:rsidRDefault="0010439A" w:rsidP="00D41148">
            <w:pPr>
              <w:tabs>
                <w:tab w:val="left" w:pos="426"/>
              </w:tabs>
              <w:spacing w:after="0"/>
              <w:jc w:val="both"/>
              <w:rPr>
                <w:szCs w:val="24"/>
              </w:rPr>
            </w:pPr>
            <w:r w:rsidRPr="00D41148">
              <w:rPr>
                <w:szCs w:val="24"/>
              </w:rPr>
              <w:t>Erkek</w:t>
            </w:r>
          </w:p>
        </w:tc>
        <w:tc>
          <w:tcPr>
            <w:tcW w:w="1560" w:type="dxa"/>
            <w:tcBorders>
              <w:right w:val="single" w:sz="12" w:space="0" w:color="auto"/>
            </w:tcBorders>
            <w:shd w:val="clear" w:color="auto" w:fill="auto"/>
          </w:tcPr>
          <w:p w:rsidR="0010439A" w:rsidRPr="00710994" w:rsidRDefault="0010439A" w:rsidP="00D41148">
            <w:pPr>
              <w:tabs>
                <w:tab w:val="left" w:pos="426"/>
              </w:tabs>
              <w:spacing w:after="0"/>
              <w:jc w:val="both"/>
              <w:rPr>
                <w:b/>
                <w:szCs w:val="24"/>
              </w:rPr>
            </w:pPr>
            <w:r w:rsidRPr="00710994">
              <w:rPr>
                <w:b/>
                <w:szCs w:val="24"/>
              </w:rPr>
              <w:t>Toplam</w:t>
            </w:r>
          </w:p>
        </w:tc>
      </w:tr>
      <w:tr w:rsidR="0010439A" w:rsidRPr="00D41148" w:rsidTr="0010439A">
        <w:tc>
          <w:tcPr>
            <w:tcW w:w="2376" w:type="dxa"/>
            <w:shd w:val="clear" w:color="auto" w:fill="auto"/>
          </w:tcPr>
          <w:p w:rsidR="0010439A" w:rsidRPr="00D41148" w:rsidRDefault="0010439A" w:rsidP="00D41148">
            <w:pPr>
              <w:tabs>
                <w:tab w:val="left" w:pos="426"/>
              </w:tabs>
              <w:spacing w:after="0"/>
              <w:jc w:val="both"/>
              <w:rPr>
                <w:szCs w:val="24"/>
              </w:rPr>
            </w:pPr>
            <w:r>
              <w:rPr>
                <w:szCs w:val="24"/>
              </w:rPr>
              <w:t>5-A</w:t>
            </w:r>
          </w:p>
        </w:tc>
        <w:tc>
          <w:tcPr>
            <w:tcW w:w="1276" w:type="dxa"/>
            <w:shd w:val="clear" w:color="auto" w:fill="auto"/>
          </w:tcPr>
          <w:p w:rsidR="0010439A" w:rsidRPr="00D41148" w:rsidRDefault="004C19E6" w:rsidP="00D41148">
            <w:pPr>
              <w:tabs>
                <w:tab w:val="left" w:pos="426"/>
              </w:tabs>
              <w:spacing w:after="0"/>
              <w:jc w:val="both"/>
              <w:rPr>
                <w:szCs w:val="24"/>
              </w:rPr>
            </w:pPr>
            <w:r>
              <w:rPr>
                <w:szCs w:val="24"/>
              </w:rPr>
              <w:t>7</w:t>
            </w:r>
          </w:p>
        </w:tc>
        <w:tc>
          <w:tcPr>
            <w:tcW w:w="1559" w:type="dxa"/>
            <w:shd w:val="clear" w:color="auto" w:fill="auto"/>
          </w:tcPr>
          <w:p w:rsidR="0010439A" w:rsidRPr="00D41148" w:rsidRDefault="004C19E6" w:rsidP="00D41148">
            <w:pPr>
              <w:tabs>
                <w:tab w:val="left" w:pos="426"/>
              </w:tabs>
              <w:spacing w:after="0"/>
              <w:jc w:val="both"/>
              <w:rPr>
                <w:szCs w:val="24"/>
              </w:rPr>
            </w:pPr>
            <w:r>
              <w:rPr>
                <w:szCs w:val="24"/>
              </w:rPr>
              <w:t>9</w:t>
            </w:r>
          </w:p>
        </w:tc>
        <w:tc>
          <w:tcPr>
            <w:tcW w:w="1560" w:type="dxa"/>
            <w:tcBorders>
              <w:right w:val="single" w:sz="12" w:space="0" w:color="auto"/>
            </w:tcBorders>
            <w:shd w:val="clear" w:color="auto" w:fill="auto"/>
          </w:tcPr>
          <w:p w:rsidR="0010439A" w:rsidRPr="00D41148" w:rsidRDefault="004C19E6" w:rsidP="00D41148">
            <w:pPr>
              <w:tabs>
                <w:tab w:val="left" w:pos="426"/>
              </w:tabs>
              <w:spacing w:after="0"/>
              <w:jc w:val="both"/>
              <w:rPr>
                <w:szCs w:val="24"/>
              </w:rPr>
            </w:pPr>
            <w:r>
              <w:rPr>
                <w:szCs w:val="24"/>
              </w:rPr>
              <w:t>16</w:t>
            </w:r>
          </w:p>
        </w:tc>
      </w:tr>
      <w:tr w:rsidR="0010439A" w:rsidRPr="00D41148" w:rsidTr="0010439A">
        <w:tc>
          <w:tcPr>
            <w:tcW w:w="2376" w:type="dxa"/>
            <w:shd w:val="clear" w:color="auto" w:fill="auto"/>
          </w:tcPr>
          <w:p w:rsidR="0010439A" w:rsidRPr="00D41148" w:rsidRDefault="0010439A" w:rsidP="00D41148">
            <w:pPr>
              <w:tabs>
                <w:tab w:val="left" w:pos="426"/>
              </w:tabs>
              <w:spacing w:after="0"/>
              <w:jc w:val="both"/>
              <w:rPr>
                <w:szCs w:val="24"/>
              </w:rPr>
            </w:pPr>
            <w:r>
              <w:rPr>
                <w:szCs w:val="24"/>
              </w:rPr>
              <w:t>5-B</w:t>
            </w:r>
          </w:p>
        </w:tc>
        <w:tc>
          <w:tcPr>
            <w:tcW w:w="1276" w:type="dxa"/>
            <w:shd w:val="clear" w:color="auto" w:fill="auto"/>
          </w:tcPr>
          <w:p w:rsidR="0010439A" w:rsidRPr="00D41148" w:rsidRDefault="004C19E6" w:rsidP="00D41148">
            <w:pPr>
              <w:tabs>
                <w:tab w:val="left" w:pos="426"/>
              </w:tabs>
              <w:spacing w:after="0"/>
              <w:jc w:val="both"/>
              <w:rPr>
                <w:szCs w:val="24"/>
              </w:rPr>
            </w:pPr>
            <w:r>
              <w:rPr>
                <w:szCs w:val="24"/>
              </w:rPr>
              <w:t>6</w:t>
            </w:r>
          </w:p>
        </w:tc>
        <w:tc>
          <w:tcPr>
            <w:tcW w:w="1559" w:type="dxa"/>
            <w:shd w:val="clear" w:color="auto" w:fill="auto"/>
          </w:tcPr>
          <w:p w:rsidR="0010439A" w:rsidRPr="00D41148" w:rsidRDefault="004C19E6" w:rsidP="00D41148">
            <w:pPr>
              <w:tabs>
                <w:tab w:val="left" w:pos="426"/>
              </w:tabs>
              <w:spacing w:after="0"/>
              <w:jc w:val="both"/>
              <w:rPr>
                <w:szCs w:val="24"/>
              </w:rPr>
            </w:pPr>
            <w:r>
              <w:rPr>
                <w:szCs w:val="24"/>
              </w:rPr>
              <w:t>10</w:t>
            </w:r>
          </w:p>
        </w:tc>
        <w:tc>
          <w:tcPr>
            <w:tcW w:w="1560" w:type="dxa"/>
            <w:tcBorders>
              <w:right w:val="single" w:sz="12" w:space="0" w:color="auto"/>
            </w:tcBorders>
            <w:shd w:val="clear" w:color="auto" w:fill="auto"/>
          </w:tcPr>
          <w:p w:rsidR="0010439A" w:rsidRPr="00D41148" w:rsidRDefault="004C19E6" w:rsidP="00D41148">
            <w:pPr>
              <w:tabs>
                <w:tab w:val="left" w:pos="426"/>
              </w:tabs>
              <w:spacing w:after="0"/>
              <w:jc w:val="both"/>
              <w:rPr>
                <w:szCs w:val="24"/>
              </w:rPr>
            </w:pPr>
            <w:r>
              <w:rPr>
                <w:szCs w:val="24"/>
              </w:rPr>
              <w:t>16</w:t>
            </w:r>
          </w:p>
        </w:tc>
      </w:tr>
      <w:tr w:rsidR="004C19E6" w:rsidRPr="00D41148" w:rsidTr="0010439A">
        <w:tc>
          <w:tcPr>
            <w:tcW w:w="2376" w:type="dxa"/>
            <w:shd w:val="clear" w:color="auto" w:fill="auto"/>
          </w:tcPr>
          <w:p w:rsidR="004C19E6" w:rsidRDefault="004C19E6" w:rsidP="00D41148">
            <w:pPr>
              <w:tabs>
                <w:tab w:val="left" w:pos="426"/>
              </w:tabs>
              <w:spacing w:after="0"/>
              <w:jc w:val="both"/>
              <w:rPr>
                <w:szCs w:val="24"/>
              </w:rPr>
            </w:pPr>
            <w:r>
              <w:rPr>
                <w:szCs w:val="24"/>
              </w:rPr>
              <w:t>5/A Otizm Özel Eğitim Sınfı</w:t>
            </w:r>
          </w:p>
        </w:tc>
        <w:tc>
          <w:tcPr>
            <w:tcW w:w="1276" w:type="dxa"/>
            <w:shd w:val="clear" w:color="auto" w:fill="auto"/>
          </w:tcPr>
          <w:p w:rsidR="004C19E6" w:rsidRDefault="004C19E6" w:rsidP="00D41148">
            <w:pPr>
              <w:tabs>
                <w:tab w:val="left" w:pos="426"/>
              </w:tabs>
              <w:spacing w:after="0"/>
              <w:jc w:val="both"/>
              <w:rPr>
                <w:szCs w:val="24"/>
              </w:rPr>
            </w:pPr>
            <w:r>
              <w:rPr>
                <w:szCs w:val="24"/>
              </w:rPr>
              <w:t>-</w:t>
            </w:r>
          </w:p>
        </w:tc>
        <w:tc>
          <w:tcPr>
            <w:tcW w:w="1559" w:type="dxa"/>
            <w:shd w:val="clear" w:color="auto" w:fill="auto"/>
          </w:tcPr>
          <w:p w:rsidR="004C19E6" w:rsidRDefault="004C19E6" w:rsidP="00D41148">
            <w:pPr>
              <w:tabs>
                <w:tab w:val="left" w:pos="426"/>
              </w:tabs>
              <w:spacing w:after="0"/>
              <w:jc w:val="both"/>
              <w:rPr>
                <w:szCs w:val="24"/>
              </w:rPr>
            </w:pPr>
            <w:r>
              <w:rPr>
                <w:szCs w:val="24"/>
              </w:rPr>
              <w:t>1</w:t>
            </w:r>
          </w:p>
        </w:tc>
        <w:tc>
          <w:tcPr>
            <w:tcW w:w="1560" w:type="dxa"/>
            <w:tcBorders>
              <w:right w:val="single" w:sz="12" w:space="0" w:color="auto"/>
            </w:tcBorders>
            <w:shd w:val="clear" w:color="auto" w:fill="auto"/>
          </w:tcPr>
          <w:p w:rsidR="004C19E6" w:rsidRDefault="004C19E6" w:rsidP="00D41148">
            <w:pPr>
              <w:tabs>
                <w:tab w:val="left" w:pos="426"/>
              </w:tabs>
              <w:spacing w:after="0"/>
              <w:jc w:val="both"/>
              <w:rPr>
                <w:szCs w:val="24"/>
              </w:rPr>
            </w:pPr>
            <w:r>
              <w:rPr>
                <w:szCs w:val="24"/>
              </w:rPr>
              <w:t>1</w:t>
            </w:r>
          </w:p>
        </w:tc>
      </w:tr>
      <w:tr w:rsidR="0010439A" w:rsidRPr="00D41148" w:rsidTr="0010439A">
        <w:tc>
          <w:tcPr>
            <w:tcW w:w="2376" w:type="dxa"/>
            <w:shd w:val="clear" w:color="auto" w:fill="auto"/>
          </w:tcPr>
          <w:p w:rsidR="0010439A" w:rsidRPr="00D41148" w:rsidRDefault="0010439A" w:rsidP="00D41148">
            <w:pPr>
              <w:tabs>
                <w:tab w:val="left" w:pos="426"/>
              </w:tabs>
              <w:spacing w:after="0"/>
              <w:jc w:val="both"/>
              <w:rPr>
                <w:szCs w:val="24"/>
              </w:rPr>
            </w:pPr>
            <w:r>
              <w:rPr>
                <w:szCs w:val="24"/>
              </w:rPr>
              <w:t>6-A</w:t>
            </w:r>
          </w:p>
        </w:tc>
        <w:tc>
          <w:tcPr>
            <w:tcW w:w="1276" w:type="dxa"/>
            <w:shd w:val="clear" w:color="auto" w:fill="auto"/>
          </w:tcPr>
          <w:p w:rsidR="0010439A" w:rsidRPr="00D41148" w:rsidRDefault="004C19E6" w:rsidP="00D41148">
            <w:pPr>
              <w:tabs>
                <w:tab w:val="left" w:pos="426"/>
              </w:tabs>
              <w:spacing w:after="0"/>
              <w:jc w:val="both"/>
              <w:rPr>
                <w:szCs w:val="24"/>
              </w:rPr>
            </w:pPr>
            <w:r>
              <w:rPr>
                <w:szCs w:val="24"/>
              </w:rPr>
              <w:t>11</w:t>
            </w:r>
          </w:p>
        </w:tc>
        <w:tc>
          <w:tcPr>
            <w:tcW w:w="1559" w:type="dxa"/>
            <w:shd w:val="clear" w:color="auto" w:fill="auto"/>
          </w:tcPr>
          <w:p w:rsidR="0010439A" w:rsidRPr="00D41148" w:rsidRDefault="004C19E6" w:rsidP="00D41148">
            <w:pPr>
              <w:tabs>
                <w:tab w:val="left" w:pos="426"/>
              </w:tabs>
              <w:spacing w:after="0"/>
              <w:jc w:val="both"/>
              <w:rPr>
                <w:szCs w:val="24"/>
              </w:rPr>
            </w:pPr>
            <w:r>
              <w:rPr>
                <w:szCs w:val="24"/>
              </w:rPr>
              <w:t>12</w:t>
            </w:r>
          </w:p>
        </w:tc>
        <w:tc>
          <w:tcPr>
            <w:tcW w:w="1560" w:type="dxa"/>
            <w:tcBorders>
              <w:right w:val="single" w:sz="12" w:space="0" w:color="auto"/>
            </w:tcBorders>
            <w:shd w:val="clear" w:color="auto" w:fill="auto"/>
          </w:tcPr>
          <w:p w:rsidR="0010439A" w:rsidRPr="00D41148" w:rsidRDefault="004C19E6" w:rsidP="00D41148">
            <w:pPr>
              <w:tabs>
                <w:tab w:val="left" w:pos="426"/>
              </w:tabs>
              <w:spacing w:after="0"/>
              <w:jc w:val="both"/>
              <w:rPr>
                <w:szCs w:val="24"/>
              </w:rPr>
            </w:pPr>
            <w:r>
              <w:rPr>
                <w:szCs w:val="24"/>
              </w:rPr>
              <w:t>23</w:t>
            </w:r>
          </w:p>
        </w:tc>
      </w:tr>
      <w:tr w:rsidR="0010439A" w:rsidRPr="00D41148" w:rsidTr="0010439A">
        <w:tc>
          <w:tcPr>
            <w:tcW w:w="2376" w:type="dxa"/>
            <w:shd w:val="clear" w:color="auto" w:fill="auto"/>
          </w:tcPr>
          <w:p w:rsidR="0010439A" w:rsidRPr="00D41148" w:rsidRDefault="0010439A" w:rsidP="00D41148">
            <w:pPr>
              <w:tabs>
                <w:tab w:val="left" w:pos="426"/>
              </w:tabs>
              <w:spacing w:after="0"/>
              <w:jc w:val="both"/>
              <w:rPr>
                <w:szCs w:val="24"/>
              </w:rPr>
            </w:pPr>
            <w:r>
              <w:rPr>
                <w:szCs w:val="24"/>
              </w:rPr>
              <w:t>6-B</w:t>
            </w:r>
          </w:p>
        </w:tc>
        <w:tc>
          <w:tcPr>
            <w:tcW w:w="1276" w:type="dxa"/>
            <w:shd w:val="clear" w:color="auto" w:fill="auto"/>
          </w:tcPr>
          <w:p w:rsidR="0010439A" w:rsidRPr="00D41148" w:rsidRDefault="004C19E6" w:rsidP="00D41148">
            <w:pPr>
              <w:tabs>
                <w:tab w:val="left" w:pos="426"/>
              </w:tabs>
              <w:spacing w:after="0"/>
              <w:jc w:val="both"/>
              <w:rPr>
                <w:szCs w:val="24"/>
              </w:rPr>
            </w:pPr>
            <w:r>
              <w:rPr>
                <w:szCs w:val="24"/>
              </w:rPr>
              <w:t>12</w:t>
            </w:r>
          </w:p>
        </w:tc>
        <w:tc>
          <w:tcPr>
            <w:tcW w:w="1559" w:type="dxa"/>
            <w:shd w:val="clear" w:color="auto" w:fill="auto"/>
          </w:tcPr>
          <w:p w:rsidR="0010439A" w:rsidRPr="00D41148" w:rsidRDefault="004C19E6" w:rsidP="00D41148">
            <w:pPr>
              <w:tabs>
                <w:tab w:val="left" w:pos="426"/>
              </w:tabs>
              <w:spacing w:after="0"/>
              <w:jc w:val="both"/>
              <w:rPr>
                <w:szCs w:val="24"/>
              </w:rPr>
            </w:pPr>
            <w:r>
              <w:rPr>
                <w:szCs w:val="24"/>
              </w:rPr>
              <w:t>12</w:t>
            </w:r>
          </w:p>
        </w:tc>
        <w:tc>
          <w:tcPr>
            <w:tcW w:w="1560" w:type="dxa"/>
            <w:tcBorders>
              <w:right w:val="single" w:sz="12" w:space="0" w:color="auto"/>
            </w:tcBorders>
            <w:shd w:val="clear" w:color="auto" w:fill="auto"/>
          </w:tcPr>
          <w:p w:rsidR="0010439A" w:rsidRPr="00D41148" w:rsidRDefault="004C19E6" w:rsidP="00D41148">
            <w:pPr>
              <w:tabs>
                <w:tab w:val="left" w:pos="426"/>
              </w:tabs>
              <w:spacing w:after="0"/>
              <w:jc w:val="both"/>
              <w:rPr>
                <w:szCs w:val="24"/>
              </w:rPr>
            </w:pPr>
            <w:r>
              <w:rPr>
                <w:szCs w:val="24"/>
              </w:rPr>
              <w:t>24</w:t>
            </w:r>
          </w:p>
        </w:tc>
      </w:tr>
      <w:tr w:rsidR="0010439A" w:rsidRPr="00D41148" w:rsidTr="0010439A">
        <w:tc>
          <w:tcPr>
            <w:tcW w:w="2376" w:type="dxa"/>
            <w:shd w:val="clear" w:color="auto" w:fill="auto"/>
          </w:tcPr>
          <w:p w:rsidR="0010439A" w:rsidRPr="00D41148" w:rsidRDefault="0010439A" w:rsidP="00D41148">
            <w:pPr>
              <w:tabs>
                <w:tab w:val="left" w:pos="426"/>
              </w:tabs>
              <w:spacing w:after="0"/>
              <w:jc w:val="both"/>
              <w:rPr>
                <w:szCs w:val="24"/>
              </w:rPr>
            </w:pPr>
            <w:r>
              <w:rPr>
                <w:szCs w:val="24"/>
              </w:rPr>
              <w:t>7-A</w:t>
            </w:r>
          </w:p>
        </w:tc>
        <w:tc>
          <w:tcPr>
            <w:tcW w:w="1276" w:type="dxa"/>
            <w:shd w:val="clear" w:color="auto" w:fill="auto"/>
          </w:tcPr>
          <w:p w:rsidR="0010439A" w:rsidRPr="00D41148" w:rsidRDefault="004C19E6" w:rsidP="00D41148">
            <w:pPr>
              <w:tabs>
                <w:tab w:val="left" w:pos="426"/>
              </w:tabs>
              <w:spacing w:after="0"/>
              <w:jc w:val="both"/>
              <w:rPr>
                <w:szCs w:val="24"/>
              </w:rPr>
            </w:pPr>
            <w:r>
              <w:rPr>
                <w:szCs w:val="24"/>
              </w:rPr>
              <w:t>8</w:t>
            </w:r>
          </w:p>
        </w:tc>
        <w:tc>
          <w:tcPr>
            <w:tcW w:w="1559" w:type="dxa"/>
            <w:shd w:val="clear" w:color="auto" w:fill="auto"/>
          </w:tcPr>
          <w:p w:rsidR="0010439A" w:rsidRPr="00D41148" w:rsidRDefault="0010439A" w:rsidP="00D41148">
            <w:pPr>
              <w:tabs>
                <w:tab w:val="left" w:pos="426"/>
              </w:tabs>
              <w:spacing w:after="0"/>
              <w:jc w:val="both"/>
              <w:rPr>
                <w:szCs w:val="24"/>
              </w:rPr>
            </w:pPr>
            <w:r>
              <w:rPr>
                <w:szCs w:val="24"/>
              </w:rPr>
              <w:t>1</w:t>
            </w:r>
            <w:r w:rsidR="004C19E6">
              <w:rPr>
                <w:szCs w:val="24"/>
              </w:rPr>
              <w:t>2</w:t>
            </w:r>
          </w:p>
        </w:tc>
        <w:tc>
          <w:tcPr>
            <w:tcW w:w="1560" w:type="dxa"/>
            <w:tcBorders>
              <w:right w:val="single" w:sz="12" w:space="0" w:color="auto"/>
            </w:tcBorders>
            <w:shd w:val="clear" w:color="auto" w:fill="auto"/>
          </w:tcPr>
          <w:p w:rsidR="0010439A" w:rsidRPr="00D41148" w:rsidRDefault="004C19E6" w:rsidP="00D41148">
            <w:pPr>
              <w:tabs>
                <w:tab w:val="left" w:pos="426"/>
              </w:tabs>
              <w:spacing w:after="0"/>
              <w:jc w:val="both"/>
              <w:rPr>
                <w:szCs w:val="24"/>
              </w:rPr>
            </w:pPr>
            <w:r>
              <w:rPr>
                <w:szCs w:val="24"/>
              </w:rPr>
              <w:t>20</w:t>
            </w:r>
          </w:p>
        </w:tc>
      </w:tr>
      <w:tr w:rsidR="0010439A" w:rsidRPr="00D41148" w:rsidTr="0010439A">
        <w:tc>
          <w:tcPr>
            <w:tcW w:w="2376" w:type="dxa"/>
            <w:shd w:val="clear" w:color="auto" w:fill="auto"/>
          </w:tcPr>
          <w:p w:rsidR="0010439A" w:rsidRPr="00D41148" w:rsidRDefault="0010439A" w:rsidP="00D41148">
            <w:pPr>
              <w:tabs>
                <w:tab w:val="left" w:pos="426"/>
              </w:tabs>
              <w:spacing w:after="0"/>
              <w:jc w:val="both"/>
              <w:rPr>
                <w:szCs w:val="24"/>
              </w:rPr>
            </w:pPr>
            <w:r>
              <w:rPr>
                <w:szCs w:val="24"/>
              </w:rPr>
              <w:t>7-B</w:t>
            </w:r>
          </w:p>
        </w:tc>
        <w:tc>
          <w:tcPr>
            <w:tcW w:w="1276" w:type="dxa"/>
            <w:shd w:val="clear" w:color="auto" w:fill="auto"/>
          </w:tcPr>
          <w:p w:rsidR="0010439A" w:rsidRPr="00D41148" w:rsidRDefault="004C19E6" w:rsidP="00D41148">
            <w:pPr>
              <w:tabs>
                <w:tab w:val="left" w:pos="426"/>
              </w:tabs>
              <w:spacing w:after="0"/>
              <w:jc w:val="both"/>
              <w:rPr>
                <w:szCs w:val="24"/>
              </w:rPr>
            </w:pPr>
            <w:r>
              <w:rPr>
                <w:szCs w:val="24"/>
              </w:rPr>
              <w:t>10</w:t>
            </w:r>
          </w:p>
        </w:tc>
        <w:tc>
          <w:tcPr>
            <w:tcW w:w="1559" w:type="dxa"/>
            <w:shd w:val="clear" w:color="auto" w:fill="auto"/>
          </w:tcPr>
          <w:p w:rsidR="0010439A" w:rsidRPr="00D41148" w:rsidRDefault="004C19E6" w:rsidP="00D41148">
            <w:pPr>
              <w:tabs>
                <w:tab w:val="left" w:pos="426"/>
              </w:tabs>
              <w:spacing w:after="0"/>
              <w:jc w:val="both"/>
              <w:rPr>
                <w:szCs w:val="24"/>
              </w:rPr>
            </w:pPr>
            <w:r>
              <w:rPr>
                <w:szCs w:val="24"/>
              </w:rPr>
              <w:t>12</w:t>
            </w:r>
          </w:p>
        </w:tc>
        <w:tc>
          <w:tcPr>
            <w:tcW w:w="1560" w:type="dxa"/>
            <w:tcBorders>
              <w:right w:val="single" w:sz="12" w:space="0" w:color="auto"/>
            </w:tcBorders>
            <w:shd w:val="clear" w:color="auto" w:fill="auto"/>
          </w:tcPr>
          <w:p w:rsidR="0010439A" w:rsidRPr="00D41148" w:rsidRDefault="004C19E6" w:rsidP="00D41148">
            <w:pPr>
              <w:tabs>
                <w:tab w:val="left" w:pos="426"/>
              </w:tabs>
              <w:spacing w:after="0"/>
              <w:jc w:val="both"/>
              <w:rPr>
                <w:szCs w:val="24"/>
              </w:rPr>
            </w:pPr>
            <w:r>
              <w:rPr>
                <w:szCs w:val="24"/>
              </w:rPr>
              <w:t>22</w:t>
            </w:r>
          </w:p>
        </w:tc>
      </w:tr>
      <w:tr w:rsidR="0010439A" w:rsidRPr="00D41148" w:rsidTr="0010439A">
        <w:tc>
          <w:tcPr>
            <w:tcW w:w="2376" w:type="dxa"/>
            <w:shd w:val="clear" w:color="auto" w:fill="auto"/>
          </w:tcPr>
          <w:p w:rsidR="0010439A" w:rsidRPr="00D41148" w:rsidRDefault="0010439A" w:rsidP="00D41148">
            <w:pPr>
              <w:tabs>
                <w:tab w:val="left" w:pos="426"/>
              </w:tabs>
              <w:spacing w:after="0"/>
              <w:jc w:val="both"/>
              <w:rPr>
                <w:szCs w:val="24"/>
              </w:rPr>
            </w:pPr>
            <w:r>
              <w:rPr>
                <w:szCs w:val="24"/>
              </w:rPr>
              <w:t>8-A</w:t>
            </w:r>
          </w:p>
        </w:tc>
        <w:tc>
          <w:tcPr>
            <w:tcW w:w="1276" w:type="dxa"/>
            <w:shd w:val="clear" w:color="auto" w:fill="auto"/>
          </w:tcPr>
          <w:p w:rsidR="0010439A" w:rsidRPr="00D41148" w:rsidRDefault="0010439A" w:rsidP="00D41148">
            <w:pPr>
              <w:tabs>
                <w:tab w:val="left" w:pos="426"/>
              </w:tabs>
              <w:spacing w:after="0"/>
              <w:jc w:val="both"/>
              <w:rPr>
                <w:szCs w:val="24"/>
              </w:rPr>
            </w:pPr>
            <w:r>
              <w:rPr>
                <w:szCs w:val="24"/>
              </w:rPr>
              <w:t>1</w:t>
            </w:r>
            <w:r w:rsidR="004C19E6">
              <w:rPr>
                <w:szCs w:val="24"/>
              </w:rPr>
              <w:t>3</w:t>
            </w:r>
          </w:p>
        </w:tc>
        <w:tc>
          <w:tcPr>
            <w:tcW w:w="1559" w:type="dxa"/>
            <w:shd w:val="clear" w:color="auto" w:fill="auto"/>
          </w:tcPr>
          <w:p w:rsidR="0010439A" w:rsidRPr="00D41148" w:rsidRDefault="0010439A" w:rsidP="00D41148">
            <w:pPr>
              <w:tabs>
                <w:tab w:val="left" w:pos="426"/>
              </w:tabs>
              <w:spacing w:after="0"/>
              <w:jc w:val="both"/>
              <w:rPr>
                <w:szCs w:val="24"/>
              </w:rPr>
            </w:pPr>
            <w:r>
              <w:rPr>
                <w:szCs w:val="24"/>
              </w:rPr>
              <w:t>1</w:t>
            </w:r>
            <w:r w:rsidR="004C19E6">
              <w:rPr>
                <w:szCs w:val="24"/>
              </w:rPr>
              <w:t>0</w:t>
            </w:r>
          </w:p>
        </w:tc>
        <w:tc>
          <w:tcPr>
            <w:tcW w:w="1560" w:type="dxa"/>
            <w:tcBorders>
              <w:right w:val="single" w:sz="12" w:space="0" w:color="auto"/>
            </w:tcBorders>
            <w:shd w:val="clear" w:color="auto" w:fill="auto"/>
          </w:tcPr>
          <w:p w:rsidR="0010439A" w:rsidRPr="00D41148" w:rsidRDefault="004C19E6" w:rsidP="00D41148">
            <w:pPr>
              <w:tabs>
                <w:tab w:val="left" w:pos="426"/>
              </w:tabs>
              <w:spacing w:after="0"/>
              <w:jc w:val="both"/>
              <w:rPr>
                <w:szCs w:val="24"/>
              </w:rPr>
            </w:pPr>
            <w:r>
              <w:rPr>
                <w:szCs w:val="24"/>
              </w:rPr>
              <w:t>23</w:t>
            </w:r>
          </w:p>
        </w:tc>
      </w:tr>
      <w:tr w:rsidR="0010439A" w:rsidRPr="00D41148" w:rsidTr="0010439A">
        <w:tc>
          <w:tcPr>
            <w:tcW w:w="2376" w:type="dxa"/>
            <w:shd w:val="clear" w:color="auto" w:fill="auto"/>
          </w:tcPr>
          <w:p w:rsidR="0010439A" w:rsidRDefault="0010439A" w:rsidP="00D41148">
            <w:pPr>
              <w:tabs>
                <w:tab w:val="left" w:pos="426"/>
              </w:tabs>
              <w:spacing w:after="0"/>
              <w:jc w:val="both"/>
              <w:rPr>
                <w:szCs w:val="24"/>
              </w:rPr>
            </w:pPr>
            <w:r>
              <w:rPr>
                <w:szCs w:val="24"/>
              </w:rPr>
              <w:t>8-B</w:t>
            </w:r>
          </w:p>
        </w:tc>
        <w:tc>
          <w:tcPr>
            <w:tcW w:w="1276" w:type="dxa"/>
            <w:shd w:val="clear" w:color="auto" w:fill="auto"/>
          </w:tcPr>
          <w:p w:rsidR="0010439A" w:rsidRDefault="0010439A" w:rsidP="00D41148">
            <w:pPr>
              <w:tabs>
                <w:tab w:val="left" w:pos="426"/>
              </w:tabs>
              <w:spacing w:after="0"/>
              <w:jc w:val="both"/>
              <w:rPr>
                <w:szCs w:val="24"/>
              </w:rPr>
            </w:pPr>
            <w:r>
              <w:rPr>
                <w:szCs w:val="24"/>
              </w:rPr>
              <w:t>1</w:t>
            </w:r>
            <w:r w:rsidR="004C19E6">
              <w:rPr>
                <w:szCs w:val="24"/>
              </w:rPr>
              <w:t>0</w:t>
            </w:r>
          </w:p>
        </w:tc>
        <w:tc>
          <w:tcPr>
            <w:tcW w:w="1559" w:type="dxa"/>
            <w:shd w:val="clear" w:color="auto" w:fill="auto"/>
          </w:tcPr>
          <w:p w:rsidR="0010439A" w:rsidRDefault="0010439A" w:rsidP="00D41148">
            <w:pPr>
              <w:tabs>
                <w:tab w:val="left" w:pos="426"/>
              </w:tabs>
              <w:spacing w:after="0"/>
              <w:jc w:val="both"/>
              <w:rPr>
                <w:szCs w:val="24"/>
              </w:rPr>
            </w:pPr>
            <w:r>
              <w:rPr>
                <w:szCs w:val="24"/>
              </w:rPr>
              <w:t>10</w:t>
            </w:r>
          </w:p>
        </w:tc>
        <w:tc>
          <w:tcPr>
            <w:tcW w:w="1560" w:type="dxa"/>
            <w:tcBorders>
              <w:right w:val="single" w:sz="12" w:space="0" w:color="auto"/>
            </w:tcBorders>
            <w:shd w:val="clear" w:color="auto" w:fill="auto"/>
          </w:tcPr>
          <w:p w:rsidR="0010439A" w:rsidRDefault="0010439A" w:rsidP="00D41148">
            <w:pPr>
              <w:tabs>
                <w:tab w:val="left" w:pos="426"/>
              </w:tabs>
              <w:spacing w:after="0"/>
              <w:jc w:val="both"/>
              <w:rPr>
                <w:szCs w:val="24"/>
              </w:rPr>
            </w:pPr>
            <w:r>
              <w:rPr>
                <w:szCs w:val="24"/>
              </w:rPr>
              <w:t>2</w:t>
            </w:r>
            <w:r w:rsidR="004C19E6">
              <w:rPr>
                <w:szCs w:val="24"/>
              </w:rPr>
              <w:t>0</w:t>
            </w:r>
          </w:p>
        </w:tc>
      </w:tr>
    </w:tbl>
    <w:p w:rsidR="009C6C05" w:rsidRDefault="009C6C05" w:rsidP="00E67FCA">
      <w:pPr>
        <w:tabs>
          <w:tab w:val="left" w:pos="426"/>
        </w:tabs>
        <w:spacing w:after="0"/>
        <w:jc w:val="both"/>
        <w:rPr>
          <w:szCs w:val="24"/>
        </w:rPr>
      </w:pPr>
    </w:p>
    <w:p w:rsidR="009C6C05" w:rsidRPr="0010439A" w:rsidRDefault="009C6C05" w:rsidP="009C6C05">
      <w:pPr>
        <w:pStyle w:val="Balk3"/>
        <w:rPr>
          <w:b/>
        </w:rPr>
      </w:pPr>
      <w:r w:rsidRPr="0010439A">
        <w:rPr>
          <w:b/>
        </w:rPr>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E80BB2" w:rsidRDefault="00E80BB2" w:rsidP="009C6C05"/>
    <w:p w:rsidR="00E80BB2" w:rsidRDefault="00E80BB2" w:rsidP="009C6C05"/>
    <w:p w:rsidR="002117DA" w:rsidRDefault="002117DA" w:rsidP="009C6C05"/>
    <w:p w:rsidR="002117DA" w:rsidRDefault="002117DA" w:rsidP="009C6C05"/>
    <w:p w:rsidR="002117DA" w:rsidRDefault="002117DA"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10439A" w:rsidP="009C6C05">
            <w:r>
              <w:t>1</w:t>
            </w:r>
            <w:r w:rsidR="0090385D">
              <w:t>1</w:t>
            </w:r>
          </w:p>
        </w:tc>
        <w:tc>
          <w:tcPr>
            <w:tcW w:w="4715" w:type="dxa"/>
            <w:shd w:val="clear" w:color="auto" w:fill="auto"/>
          </w:tcPr>
          <w:p w:rsidR="009C6C05" w:rsidRDefault="009C6C05" w:rsidP="009C6C05">
            <w:r>
              <w:t>TV Sayısı</w:t>
            </w:r>
          </w:p>
        </w:tc>
        <w:tc>
          <w:tcPr>
            <w:tcW w:w="2358" w:type="dxa"/>
            <w:shd w:val="clear" w:color="auto" w:fill="auto"/>
          </w:tcPr>
          <w:p w:rsidR="009C6C05" w:rsidRDefault="0010439A" w:rsidP="009C6C05">
            <w:r>
              <w:t>1</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D90750" w:rsidP="009C6C05">
            <w:r>
              <w:t>1</w:t>
            </w:r>
            <w:r w:rsidR="0010439A">
              <w:t>3</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10439A" w:rsidP="009C6C05">
            <w:r>
              <w:t>3</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10439A" w:rsidP="009C6C05">
            <w:r>
              <w:t>0</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D90750" w:rsidP="009C6C05">
            <w:r>
              <w:t>3</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10439A" w:rsidP="009C6C05">
            <w:r>
              <w:t>0</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F71D86" w:rsidP="009C6C05">
            <w:r>
              <w:t>100 mbs</w:t>
            </w:r>
          </w:p>
        </w:tc>
      </w:tr>
      <w:tr w:rsidR="009C6C05" w:rsidTr="00D41148">
        <w:tc>
          <w:tcPr>
            <w:tcW w:w="4714" w:type="dxa"/>
            <w:shd w:val="clear" w:color="auto" w:fill="auto"/>
          </w:tcPr>
          <w:p w:rsidR="009C6C05" w:rsidRDefault="00193BD6" w:rsidP="009C6C05">
            <w:r>
              <w:t>Optik Okuyucu</w:t>
            </w:r>
          </w:p>
        </w:tc>
        <w:tc>
          <w:tcPr>
            <w:tcW w:w="2357" w:type="dxa"/>
            <w:shd w:val="clear" w:color="auto" w:fill="auto"/>
          </w:tcPr>
          <w:p w:rsidR="009C6C05" w:rsidRDefault="0010439A" w:rsidP="009C6C05">
            <w:r>
              <w:t>0</w:t>
            </w:r>
          </w:p>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2117DA" w:rsidRDefault="002117DA" w:rsidP="004962D0">
      <w:pPr>
        <w:pStyle w:val="Balk3"/>
      </w:pPr>
    </w:p>
    <w:p w:rsidR="002117DA" w:rsidRDefault="002117DA" w:rsidP="004962D0">
      <w:pPr>
        <w:pStyle w:val="Balk3"/>
      </w:pPr>
    </w:p>
    <w:p w:rsidR="002117DA" w:rsidRDefault="002117DA" w:rsidP="004962D0">
      <w:pPr>
        <w:pStyle w:val="Balk3"/>
      </w:pPr>
    </w:p>
    <w:p w:rsidR="002117DA" w:rsidRDefault="002117DA" w:rsidP="004962D0">
      <w:pPr>
        <w:pStyle w:val="Balk3"/>
      </w:pPr>
    </w:p>
    <w:p w:rsidR="002117DA" w:rsidRDefault="002117DA" w:rsidP="004962D0">
      <w:pPr>
        <w:pStyle w:val="Balk3"/>
      </w:pPr>
    </w:p>
    <w:p w:rsidR="009C6C05" w:rsidRDefault="004962D0" w:rsidP="004962D0">
      <w:pPr>
        <w:pStyle w:val="Balk3"/>
      </w:pPr>
      <w:r>
        <w:t>Gelir ve Gider Bilgisi</w:t>
      </w:r>
    </w:p>
    <w:p w:rsidR="0010439A" w:rsidRDefault="002117C7" w:rsidP="0010439A">
      <w:pPr>
        <w:ind w:firstLine="708"/>
      </w:pPr>
      <w:r>
        <w:t xml:space="preserve">Okulumuzun  </w:t>
      </w:r>
      <w:r w:rsidR="0010439A">
        <w:t>gelir ka</w:t>
      </w:r>
      <w:r>
        <w:t>ynağı Okul-Aile Birliği ve veliler tarafından yapılan bağışlardır.Ve Bakablığın son zamanlarda gönderdiği temizlik ve kırtasiye ödenekleri.</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2117C7" w:rsidP="009C6C05">
            <w:r>
              <w:t>2022</w:t>
            </w:r>
            <w:r w:rsidR="00B3294B">
              <w:t>-20</w:t>
            </w:r>
            <w:r>
              <w:t>23</w:t>
            </w:r>
          </w:p>
        </w:tc>
        <w:tc>
          <w:tcPr>
            <w:tcW w:w="2357" w:type="dxa"/>
            <w:shd w:val="clear" w:color="auto" w:fill="auto"/>
          </w:tcPr>
          <w:p w:rsidR="004962D0" w:rsidRDefault="002117DA" w:rsidP="002117DA">
            <w:r>
              <w:t>Kırtasiye Ödeneği 16 700</w:t>
            </w:r>
          </w:p>
          <w:p w:rsidR="002117DA" w:rsidRDefault="002117DA" w:rsidP="002117DA">
            <w:r>
              <w:t>Temizlik Ödeneği 30600</w:t>
            </w:r>
          </w:p>
          <w:p w:rsidR="002117DA" w:rsidRDefault="002117DA" w:rsidP="002117DA"/>
        </w:tc>
        <w:tc>
          <w:tcPr>
            <w:tcW w:w="2357" w:type="dxa"/>
            <w:shd w:val="clear" w:color="auto" w:fill="auto"/>
          </w:tcPr>
          <w:p w:rsidR="004962D0" w:rsidRDefault="00B8700D" w:rsidP="009C6C05">
            <w:r>
              <w:t xml:space="preserve">15698  </w:t>
            </w:r>
          </w:p>
          <w:p w:rsidR="00B8700D" w:rsidRDefault="00B8700D" w:rsidP="009C6C05"/>
          <w:p w:rsidR="00B8700D" w:rsidRDefault="00B8700D" w:rsidP="009C6C05">
            <w:r>
              <w:t>28561</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2" w:name="_Toc531097536"/>
      <w:bookmarkStart w:id="23" w:name="_Toc416085140"/>
      <w:r w:rsidRPr="00A47F2F">
        <w:lastRenderedPageBreak/>
        <w:t>PAYDAŞ ANALİZİ</w:t>
      </w:r>
      <w:bookmarkEnd w:id="22"/>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715E90" w:rsidP="00B21A33">
      <w:pPr>
        <w:jc w:val="both"/>
      </w:pPr>
      <w:r>
        <w:rPr>
          <w:noProof/>
          <w:szCs w:val="24"/>
        </w:rPr>
        <w:drawing>
          <wp:inline distT="0" distB="0" distL="0" distR="0">
            <wp:extent cx="3930650" cy="2566035"/>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21A33" w:rsidRDefault="00B21A33" w:rsidP="00B21A33">
      <w:pPr>
        <w:jc w:val="both"/>
      </w:pPr>
    </w:p>
    <w:p w:rsidR="00B21A33" w:rsidRDefault="00B21A33" w:rsidP="00B21A33">
      <w:pPr>
        <w:jc w:val="both"/>
      </w:pPr>
      <w:r>
        <w:t>Paydaş anketlerine ilişkin ortaya çıkan temel sonuçlara altta yer verilmiştir</w:t>
      </w:r>
      <w:r w:rsidR="00C13F00">
        <w:t>:</w:t>
      </w:r>
    </w:p>
    <w:p w:rsidR="003A0A5D" w:rsidRPr="003A0A5D" w:rsidRDefault="00C13F00" w:rsidP="00E6705D">
      <w:pPr>
        <w:pStyle w:val="Balk3"/>
      </w:pPr>
      <w:r>
        <w:lastRenderedPageBreak/>
        <w:tab/>
        <w:t xml:space="preserve"> </w:t>
      </w:r>
    </w:p>
    <w:p w:rsidR="00EA32DB" w:rsidRPr="00A47F2F" w:rsidRDefault="00F16D1B" w:rsidP="00B21A33">
      <w:pPr>
        <w:pStyle w:val="Balk2"/>
      </w:pPr>
      <w:bookmarkStart w:id="24" w:name="_Toc531097537"/>
      <w:r w:rsidRPr="00A47F2F">
        <w:t>GZFT</w:t>
      </w:r>
      <w:r w:rsidR="006658C1" w:rsidRPr="00A47F2F">
        <w:t xml:space="preserve"> (Güçlü, Zayıf, Fırsat, Tehdit)</w:t>
      </w:r>
      <w:r w:rsidRPr="00A47F2F">
        <w:t xml:space="preserve"> Analizi</w:t>
      </w:r>
      <w:bookmarkEnd w:id="23"/>
      <w:bookmarkEnd w:id="24"/>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9029FB" w:rsidRPr="00DE4274" w:rsidRDefault="008E01DD" w:rsidP="00DE4274">
      <w:pPr>
        <w:pStyle w:val="Balk3"/>
      </w:pPr>
      <w:bookmarkStart w:id="25" w:name="_Toc416084889"/>
      <w:r>
        <w:t>İçsel Faktörler</w:t>
      </w:r>
      <w:r w:rsidR="00474795">
        <w:t xml:space="preserve"> </w:t>
      </w: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284611" w:rsidRPr="00D41148" w:rsidRDefault="00E8657F" w:rsidP="00D41148">
            <w:pPr>
              <w:spacing w:after="0"/>
              <w:jc w:val="both"/>
              <w:rPr>
                <w:szCs w:val="24"/>
              </w:rPr>
            </w:pPr>
            <w:r>
              <w:rPr>
                <w:szCs w:val="24"/>
              </w:rPr>
              <w:t>Öğrencilerin öğretmene olan saygısı ve öğrenme isteği.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rsidR="00284611" w:rsidRPr="00D41148" w:rsidRDefault="00E8657F" w:rsidP="00D41148">
            <w:pPr>
              <w:spacing w:after="0"/>
              <w:jc w:val="both"/>
              <w:rPr>
                <w:szCs w:val="24"/>
              </w:rPr>
            </w:pPr>
            <w:r>
              <w:rPr>
                <w:szCs w:val="24"/>
              </w:rPr>
              <w:t>İşbirlikli çalışma.</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7371" w:type="dxa"/>
            <w:shd w:val="clear" w:color="auto" w:fill="auto"/>
          </w:tcPr>
          <w:p w:rsidR="00284611" w:rsidRPr="00D41148" w:rsidRDefault="00DE4274" w:rsidP="00D41148">
            <w:pPr>
              <w:spacing w:after="0"/>
              <w:jc w:val="both"/>
              <w:rPr>
                <w:szCs w:val="24"/>
              </w:rPr>
            </w:pPr>
            <w:r>
              <w:rPr>
                <w:szCs w:val="24"/>
              </w:rPr>
              <w:t>Okulun eğitim ortamı olduğu bilinci.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rsidR="00284611" w:rsidRPr="00D41148" w:rsidRDefault="00DE4274" w:rsidP="00D41148">
            <w:pPr>
              <w:spacing w:after="0"/>
              <w:jc w:val="both"/>
              <w:rPr>
                <w:szCs w:val="24"/>
              </w:rPr>
            </w:pPr>
            <w:r>
              <w:rPr>
                <w:szCs w:val="24"/>
              </w:rPr>
              <w:t>Geniş bir alana sahip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7371" w:type="dxa"/>
            <w:shd w:val="clear" w:color="auto" w:fill="auto"/>
          </w:tcPr>
          <w:p w:rsidR="00284611" w:rsidRPr="00D41148" w:rsidRDefault="00DE4274" w:rsidP="00D41148">
            <w:pPr>
              <w:spacing w:after="0"/>
              <w:jc w:val="both"/>
              <w:rPr>
                <w:szCs w:val="24"/>
              </w:rPr>
            </w:pPr>
            <w:r>
              <w:rPr>
                <w:szCs w:val="24"/>
              </w:rPr>
              <w:t>Her alan için ihtiyaç duyulan donanımın varlığı.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Bütçe</w:t>
            </w:r>
          </w:p>
        </w:tc>
        <w:tc>
          <w:tcPr>
            <w:tcW w:w="7371" w:type="dxa"/>
            <w:shd w:val="clear" w:color="auto" w:fill="auto"/>
          </w:tcPr>
          <w:p w:rsidR="00284611" w:rsidRPr="00D41148" w:rsidRDefault="00E6705D" w:rsidP="00D41148">
            <w:pPr>
              <w:spacing w:after="0"/>
              <w:jc w:val="both"/>
              <w:rPr>
                <w:szCs w:val="24"/>
              </w:rPr>
            </w:pPr>
            <w:r>
              <w:rPr>
                <w:szCs w:val="24"/>
              </w:rPr>
              <w:t xml:space="preserve">Okul - Aile Birliği </w:t>
            </w:r>
            <w:r w:rsidR="00DE4274">
              <w:rPr>
                <w:szCs w:val="24"/>
              </w:rPr>
              <w:t xml:space="preserve"> ödenekleri.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7371" w:type="dxa"/>
            <w:shd w:val="clear" w:color="auto" w:fill="auto"/>
          </w:tcPr>
          <w:p w:rsidR="00284611" w:rsidRPr="00D41148" w:rsidRDefault="00DE4274" w:rsidP="00D41148">
            <w:pPr>
              <w:spacing w:after="0"/>
              <w:jc w:val="both"/>
              <w:rPr>
                <w:szCs w:val="24"/>
              </w:rPr>
            </w:pPr>
            <w:r>
              <w:rPr>
                <w:szCs w:val="24"/>
              </w:rPr>
              <w:t>Başarılı ve deneyimli idare kadrosu.</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rsidR="00284611" w:rsidRPr="00D41148" w:rsidRDefault="00DE4274" w:rsidP="00D41148">
            <w:pPr>
              <w:spacing w:after="0"/>
              <w:jc w:val="both"/>
              <w:rPr>
                <w:szCs w:val="24"/>
              </w:rPr>
            </w:pPr>
            <w:r>
              <w:rPr>
                <w:szCs w:val="24"/>
              </w:rPr>
              <w:t>İstişare ile alınan ortak kararlar.</w:t>
            </w: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rsidR="008E01DD" w:rsidRPr="00D41148" w:rsidRDefault="00DE4274" w:rsidP="00D41148">
            <w:pPr>
              <w:spacing w:after="0"/>
              <w:jc w:val="both"/>
              <w:rPr>
                <w:szCs w:val="24"/>
              </w:rPr>
            </w:pPr>
            <w:r>
              <w:rPr>
                <w:szCs w:val="24"/>
              </w:rPr>
              <w:t>Birleştirilmiş sınıflarda okuyanların ön öğrenme eksiklikleri.</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rsidR="008E01DD" w:rsidRPr="00D41148" w:rsidRDefault="00DE4274" w:rsidP="00D41148">
            <w:pPr>
              <w:spacing w:after="0"/>
              <w:jc w:val="both"/>
              <w:rPr>
                <w:szCs w:val="24"/>
              </w:rPr>
            </w:pPr>
            <w:r>
              <w:rPr>
                <w:szCs w:val="24"/>
              </w:rPr>
              <w:t>İş yükünden dolayı görev paylaşımı.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7371" w:type="dxa"/>
            <w:shd w:val="clear" w:color="auto" w:fill="auto"/>
          </w:tcPr>
          <w:p w:rsidR="008E01DD" w:rsidRPr="00D41148" w:rsidRDefault="00DE4274" w:rsidP="00D41148">
            <w:pPr>
              <w:spacing w:after="0"/>
              <w:jc w:val="both"/>
              <w:rPr>
                <w:szCs w:val="24"/>
              </w:rPr>
            </w:pPr>
            <w:r>
              <w:rPr>
                <w:szCs w:val="24"/>
              </w:rPr>
              <w:t>İlgisiz ve yargılayıcı olmaları.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rsidR="008E01DD" w:rsidRPr="00D41148" w:rsidRDefault="00DE4274" w:rsidP="00D41148">
            <w:pPr>
              <w:spacing w:after="0"/>
              <w:jc w:val="both"/>
              <w:rPr>
                <w:szCs w:val="24"/>
              </w:rPr>
            </w:pPr>
            <w:r>
              <w:rPr>
                <w:szCs w:val="24"/>
              </w:rPr>
              <w:t>Altyapı ve binaların geçen uzun zamanın yükünü taşıması.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7371" w:type="dxa"/>
            <w:shd w:val="clear" w:color="auto" w:fill="auto"/>
          </w:tcPr>
          <w:p w:rsidR="008E01DD" w:rsidRPr="00D41148" w:rsidRDefault="00DE4274" w:rsidP="00D41148">
            <w:pPr>
              <w:spacing w:after="0"/>
              <w:jc w:val="both"/>
              <w:rPr>
                <w:szCs w:val="24"/>
              </w:rPr>
            </w:pPr>
            <w:r>
              <w:rPr>
                <w:szCs w:val="24"/>
              </w:rPr>
              <w:t>Arızalanan donanımların tamiri için bölgede yetkin eleman eksikliği.</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7371" w:type="dxa"/>
            <w:shd w:val="clear" w:color="auto" w:fill="auto"/>
          </w:tcPr>
          <w:p w:rsidR="008E01DD" w:rsidRPr="00D41148" w:rsidRDefault="00DE4274" w:rsidP="00D41148">
            <w:pPr>
              <w:spacing w:after="0"/>
              <w:jc w:val="both"/>
              <w:rPr>
                <w:szCs w:val="24"/>
              </w:rPr>
            </w:pPr>
            <w:r>
              <w:rPr>
                <w:szCs w:val="24"/>
              </w:rPr>
              <w:t>-</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7371" w:type="dxa"/>
            <w:shd w:val="clear" w:color="auto" w:fill="auto"/>
          </w:tcPr>
          <w:p w:rsidR="008E01DD" w:rsidRPr="00D41148" w:rsidRDefault="00DE4274" w:rsidP="00D41148">
            <w:pPr>
              <w:spacing w:after="0"/>
              <w:jc w:val="both"/>
              <w:rPr>
                <w:szCs w:val="24"/>
              </w:rPr>
            </w:pPr>
            <w:r>
              <w:rPr>
                <w:szCs w:val="24"/>
              </w:rPr>
              <w:t>-</w:t>
            </w:r>
          </w:p>
        </w:tc>
      </w:tr>
      <w:tr w:rsidR="00710994" w:rsidRPr="00D41148" w:rsidTr="00D41148">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7371" w:type="dxa"/>
            <w:shd w:val="clear" w:color="auto" w:fill="auto"/>
          </w:tcPr>
          <w:p w:rsidR="00710994" w:rsidRPr="00D41148" w:rsidRDefault="00DE4274" w:rsidP="00D41148">
            <w:pPr>
              <w:spacing w:after="0"/>
              <w:jc w:val="both"/>
              <w:rPr>
                <w:szCs w:val="24"/>
              </w:rPr>
            </w:pPr>
            <w:r>
              <w:rPr>
                <w:szCs w:val="24"/>
              </w:rPr>
              <w:t>Bireysel düşünce farklılıkları.</w:t>
            </w:r>
          </w:p>
        </w:tc>
      </w:tr>
    </w:tbl>
    <w:p w:rsidR="000D3A4A" w:rsidRDefault="000D3A4A" w:rsidP="0049575C">
      <w:pPr>
        <w:spacing w:after="0"/>
        <w:ind w:firstLine="708"/>
        <w:jc w:val="both"/>
        <w:rPr>
          <w:szCs w:val="24"/>
        </w:rPr>
      </w:pPr>
    </w:p>
    <w:p w:rsidR="00710994" w:rsidRPr="00E80BB2" w:rsidRDefault="00710994" w:rsidP="00710994">
      <w:pPr>
        <w:pStyle w:val="Balk3"/>
        <w:rPr>
          <w:b/>
        </w:rPr>
      </w:pPr>
      <w:r w:rsidRPr="00E80BB2">
        <w:rPr>
          <w:b/>
        </w:rPr>
        <w:t>Dışsal Faktörler</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Politik</w:t>
            </w:r>
          </w:p>
        </w:tc>
        <w:tc>
          <w:tcPr>
            <w:tcW w:w="7371" w:type="dxa"/>
            <w:shd w:val="clear" w:color="auto" w:fill="auto"/>
          </w:tcPr>
          <w:p w:rsidR="009029FB" w:rsidRPr="00D41148" w:rsidRDefault="00DE4274" w:rsidP="00D41148">
            <w:pPr>
              <w:spacing w:after="0"/>
              <w:jc w:val="both"/>
              <w:rPr>
                <w:szCs w:val="24"/>
              </w:rPr>
            </w:pPr>
            <w:r>
              <w:rPr>
                <w:szCs w:val="24"/>
              </w:rPr>
              <w:t>Bölgede uygulanan okullara erişim politikaları.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Ekonomik</w:t>
            </w:r>
          </w:p>
        </w:tc>
        <w:tc>
          <w:tcPr>
            <w:tcW w:w="7371" w:type="dxa"/>
            <w:shd w:val="clear" w:color="auto" w:fill="auto"/>
          </w:tcPr>
          <w:p w:rsidR="009029FB" w:rsidRPr="00D41148" w:rsidRDefault="00DE4274" w:rsidP="00D41148">
            <w:pPr>
              <w:spacing w:after="0"/>
              <w:jc w:val="both"/>
              <w:rPr>
                <w:szCs w:val="24"/>
              </w:rPr>
            </w:pPr>
            <w:r>
              <w:rPr>
                <w:szCs w:val="24"/>
              </w:rPr>
              <w:t>Hayvancılığın ve tarımın etkin sürmesi.</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9029FB" w:rsidRPr="00D41148" w:rsidRDefault="00DE4274" w:rsidP="00D41148">
            <w:pPr>
              <w:spacing w:after="0"/>
              <w:jc w:val="both"/>
              <w:rPr>
                <w:szCs w:val="24"/>
              </w:rPr>
            </w:pPr>
            <w:r>
              <w:rPr>
                <w:szCs w:val="24"/>
              </w:rPr>
              <w:t>Kozmopolit bir yapının farklılıklara olan saygıyı artırması.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Teknolojik</w:t>
            </w:r>
          </w:p>
        </w:tc>
        <w:tc>
          <w:tcPr>
            <w:tcW w:w="7371" w:type="dxa"/>
            <w:shd w:val="clear" w:color="auto" w:fill="auto"/>
          </w:tcPr>
          <w:p w:rsidR="009029FB" w:rsidRPr="00D41148" w:rsidRDefault="00DE4274" w:rsidP="00D41148">
            <w:pPr>
              <w:spacing w:after="0"/>
              <w:jc w:val="both"/>
              <w:rPr>
                <w:szCs w:val="24"/>
              </w:rPr>
            </w:pPr>
            <w:r>
              <w:rPr>
                <w:szCs w:val="24"/>
              </w:rPr>
              <w:t>Teknolojinin geliştirilebilecek yapıda olması.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DE4274" w:rsidP="00474795">
            <w:pPr>
              <w:spacing w:after="0"/>
              <w:jc w:val="both"/>
              <w:rPr>
                <w:szCs w:val="24"/>
              </w:rPr>
            </w:pPr>
            <w:r>
              <w:rPr>
                <w:szCs w:val="24"/>
              </w:rPr>
              <w:t>-</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DE4274" w:rsidP="00474795">
            <w:pPr>
              <w:spacing w:after="0"/>
              <w:jc w:val="both"/>
              <w:rPr>
                <w:szCs w:val="24"/>
              </w:rPr>
            </w:pPr>
            <w:r>
              <w:rPr>
                <w:szCs w:val="24"/>
              </w:rPr>
              <w:t>Doğal yapının korunması.</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74795" w:rsidRPr="00D41148" w:rsidTr="007B0250">
        <w:tc>
          <w:tcPr>
            <w:tcW w:w="2518" w:type="dxa"/>
          </w:tcPr>
          <w:p w:rsidR="00474795" w:rsidRPr="00D41148" w:rsidRDefault="00474795" w:rsidP="00474795">
            <w:pPr>
              <w:spacing w:after="0"/>
              <w:jc w:val="both"/>
              <w:rPr>
                <w:szCs w:val="24"/>
              </w:rPr>
            </w:pPr>
            <w:r>
              <w:rPr>
                <w:szCs w:val="24"/>
              </w:rPr>
              <w:t>Politik</w:t>
            </w:r>
          </w:p>
        </w:tc>
        <w:tc>
          <w:tcPr>
            <w:tcW w:w="7371" w:type="dxa"/>
            <w:shd w:val="clear" w:color="auto" w:fill="auto"/>
          </w:tcPr>
          <w:p w:rsidR="00474795" w:rsidRPr="00D41148" w:rsidRDefault="00DE4274" w:rsidP="00474795">
            <w:pPr>
              <w:spacing w:after="0"/>
              <w:jc w:val="both"/>
              <w:rPr>
                <w:szCs w:val="24"/>
              </w:rPr>
            </w:pPr>
            <w:r>
              <w:rPr>
                <w:szCs w:val="24"/>
              </w:rPr>
              <w:t>-</w:t>
            </w:r>
          </w:p>
        </w:tc>
      </w:tr>
      <w:tr w:rsidR="00474795" w:rsidRPr="00D41148" w:rsidTr="007B0250">
        <w:tc>
          <w:tcPr>
            <w:tcW w:w="2518" w:type="dxa"/>
          </w:tcPr>
          <w:p w:rsidR="00474795" w:rsidRPr="00D41148" w:rsidRDefault="00474795" w:rsidP="00474795">
            <w:pPr>
              <w:spacing w:after="0"/>
              <w:jc w:val="both"/>
              <w:rPr>
                <w:szCs w:val="24"/>
              </w:rPr>
            </w:pPr>
            <w:r>
              <w:rPr>
                <w:szCs w:val="24"/>
              </w:rPr>
              <w:t>Ekonomik</w:t>
            </w:r>
          </w:p>
        </w:tc>
        <w:tc>
          <w:tcPr>
            <w:tcW w:w="7371" w:type="dxa"/>
            <w:shd w:val="clear" w:color="auto" w:fill="auto"/>
          </w:tcPr>
          <w:p w:rsidR="00474795" w:rsidRPr="00D41148" w:rsidRDefault="00DE4274" w:rsidP="00474795">
            <w:pPr>
              <w:spacing w:after="0"/>
              <w:jc w:val="both"/>
              <w:rPr>
                <w:szCs w:val="24"/>
              </w:rPr>
            </w:pPr>
            <w:r>
              <w:rPr>
                <w:szCs w:val="24"/>
              </w:rPr>
              <w:t>Öğrencilerin tek meslek olarak hayvancılığı görmesi.</w:t>
            </w:r>
          </w:p>
        </w:tc>
      </w:tr>
      <w:tr w:rsidR="00474795" w:rsidRPr="00D41148" w:rsidTr="007B0250">
        <w:tc>
          <w:tcPr>
            <w:tcW w:w="2518" w:type="dxa"/>
          </w:tcPr>
          <w:p w:rsidR="00474795" w:rsidRPr="00D41148" w:rsidRDefault="00474795" w:rsidP="00474795">
            <w:pPr>
              <w:spacing w:after="0"/>
              <w:jc w:val="both"/>
              <w:rPr>
                <w:szCs w:val="24"/>
              </w:rPr>
            </w:pPr>
            <w:r>
              <w:rPr>
                <w:szCs w:val="24"/>
              </w:rPr>
              <w:t>Sosyolojik</w:t>
            </w:r>
          </w:p>
        </w:tc>
        <w:tc>
          <w:tcPr>
            <w:tcW w:w="7371" w:type="dxa"/>
            <w:shd w:val="clear" w:color="auto" w:fill="auto"/>
          </w:tcPr>
          <w:p w:rsidR="00474795" w:rsidRPr="00D41148" w:rsidRDefault="00DE4274" w:rsidP="00474795">
            <w:pPr>
              <w:spacing w:after="0"/>
              <w:jc w:val="both"/>
              <w:rPr>
                <w:szCs w:val="24"/>
              </w:rPr>
            </w:pPr>
            <w:r>
              <w:rPr>
                <w:szCs w:val="24"/>
              </w:rPr>
              <w:t>Farklı kültürlerin bir arada olması.</w:t>
            </w:r>
          </w:p>
        </w:tc>
      </w:tr>
      <w:tr w:rsidR="00474795" w:rsidRPr="00D41148" w:rsidTr="007B0250">
        <w:tc>
          <w:tcPr>
            <w:tcW w:w="2518" w:type="dxa"/>
          </w:tcPr>
          <w:p w:rsidR="00474795" w:rsidRPr="00D41148" w:rsidRDefault="00474795" w:rsidP="00474795">
            <w:pPr>
              <w:spacing w:after="0"/>
              <w:jc w:val="both"/>
              <w:rPr>
                <w:szCs w:val="24"/>
              </w:rPr>
            </w:pPr>
            <w:r>
              <w:rPr>
                <w:szCs w:val="24"/>
              </w:rPr>
              <w:t>Teknolojik</w:t>
            </w:r>
          </w:p>
        </w:tc>
        <w:tc>
          <w:tcPr>
            <w:tcW w:w="7371" w:type="dxa"/>
            <w:shd w:val="clear" w:color="auto" w:fill="auto"/>
          </w:tcPr>
          <w:p w:rsidR="00474795" w:rsidRPr="00D41148" w:rsidRDefault="00156921" w:rsidP="00474795">
            <w:pPr>
              <w:spacing w:after="0"/>
              <w:jc w:val="both"/>
              <w:rPr>
                <w:szCs w:val="24"/>
              </w:rPr>
            </w:pPr>
            <w:r>
              <w:rPr>
                <w:szCs w:val="24"/>
              </w:rPr>
              <w:t>Altyapı ve ilçe donanım eksikliği</w:t>
            </w:r>
          </w:p>
        </w:tc>
      </w:tr>
      <w:tr w:rsidR="00474795" w:rsidRPr="00D41148" w:rsidTr="007B0250">
        <w:tc>
          <w:tcPr>
            <w:tcW w:w="2518" w:type="dxa"/>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156921" w:rsidP="00474795">
            <w:pPr>
              <w:spacing w:after="0"/>
              <w:jc w:val="both"/>
              <w:rPr>
                <w:szCs w:val="24"/>
              </w:rPr>
            </w:pPr>
            <w:r>
              <w:rPr>
                <w:szCs w:val="24"/>
              </w:rPr>
              <w:t>-</w:t>
            </w:r>
          </w:p>
        </w:tc>
      </w:tr>
      <w:tr w:rsidR="00474795" w:rsidRPr="00D41148" w:rsidTr="007B0250">
        <w:tc>
          <w:tcPr>
            <w:tcW w:w="2518" w:type="dxa"/>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156921" w:rsidP="00474795">
            <w:pPr>
              <w:spacing w:after="0"/>
              <w:jc w:val="both"/>
              <w:rPr>
                <w:szCs w:val="24"/>
              </w:rPr>
            </w:pPr>
            <w:r>
              <w:rPr>
                <w:szCs w:val="24"/>
              </w:rPr>
              <w:t>Köyde beslenen hayvanların ilçe merkezine atılması ve öğrencilere tehdit oluşturması.</w:t>
            </w:r>
          </w:p>
        </w:tc>
      </w:tr>
    </w:tbl>
    <w:p w:rsidR="007204B0" w:rsidRDefault="007204B0" w:rsidP="007204B0">
      <w:bookmarkStart w:id="26" w:name="_Toc416085141"/>
      <w:bookmarkStart w:id="27" w:name="_Toc529519454"/>
      <w:bookmarkEnd w:id="25"/>
    </w:p>
    <w:p w:rsidR="00DB7089" w:rsidRPr="00A47F2F" w:rsidRDefault="00DB7089" w:rsidP="007204B0">
      <w:pPr>
        <w:pStyle w:val="Balk2"/>
      </w:pPr>
      <w:r w:rsidRPr="00A47F2F">
        <w:t xml:space="preserve"> </w:t>
      </w:r>
      <w:bookmarkStart w:id="28" w:name="_Toc531097538"/>
      <w:r w:rsidRPr="00A47F2F">
        <w:t>Gelişim ve Sorun Alanları</w:t>
      </w:r>
      <w:bookmarkEnd w:id="26"/>
      <w:bookmarkEnd w:id="27"/>
      <w:bookmarkEnd w:id="28"/>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 xml:space="preserve">Sosyal, Kültürel ve </w:t>
            </w:r>
            <w:r w:rsidRPr="000140D3">
              <w:rPr>
                <w:sz w:val="32"/>
                <w:szCs w:val="24"/>
              </w:rPr>
              <w:lastRenderedPageBreak/>
              <w:t>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lastRenderedPageBreak/>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lastRenderedPageBreak/>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w:t>
            </w:r>
            <w:r w:rsidR="004B330B">
              <w:rPr>
                <w:sz w:val="32"/>
                <w:szCs w:val="24"/>
              </w:rPr>
              <w:t xml:space="preserve"> </w:t>
            </w:r>
            <w:r w:rsidRPr="000140D3">
              <w:rPr>
                <w:sz w:val="32"/>
                <w:szCs w:val="24"/>
              </w:rPr>
              <w:t>boyu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D41148">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185046" w:rsidRDefault="00185046" w:rsidP="00C27A06">
      <w:pPr>
        <w:spacing w:after="0"/>
        <w:ind w:firstLine="708"/>
        <w:jc w:val="both"/>
        <w:rPr>
          <w:szCs w:val="24"/>
        </w:rPr>
      </w:pPr>
    </w:p>
    <w:p w:rsidR="004A0F4D" w:rsidRDefault="004A0F4D" w:rsidP="00C27A06">
      <w:pPr>
        <w:spacing w:after="0"/>
        <w:ind w:firstLine="708"/>
        <w:jc w:val="both"/>
        <w:rPr>
          <w:szCs w:val="24"/>
        </w:rPr>
      </w:pPr>
    </w:p>
    <w:p w:rsidR="00185046" w:rsidRDefault="00185046"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r>
        <w:rPr>
          <w:szCs w:val="24"/>
        </w:rPr>
        <w:t xml:space="preserve"> </w:t>
      </w:r>
    </w:p>
    <w:p w:rsidR="00185046" w:rsidRDefault="00185046" w:rsidP="00A20B34">
      <w:pPr>
        <w:pStyle w:val="Balk3"/>
      </w:pPr>
      <w:bookmarkStart w:id="29" w:name="_Toc416084890"/>
    </w:p>
    <w:p w:rsidR="00185046" w:rsidRDefault="00185046" w:rsidP="00A20B34">
      <w:pPr>
        <w:pStyle w:val="Balk3"/>
      </w:pPr>
    </w:p>
    <w:p w:rsidR="00E6705D" w:rsidRPr="00E6705D" w:rsidRDefault="00E6705D" w:rsidP="00E6705D"/>
    <w:p w:rsidR="00A20B34" w:rsidRPr="00E80BB2" w:rsidRDefault="00DB7089" w:rsidP="00A20B34">
      <w:pPr>
        <w:pStyle w:val="Balk3"/>
        <w:rPr>
          <w:b/>
        </w:rPr>
      </w:pPr>
      <w:r w:rsidRPr="00E80BB2">
        <w:rPr>
          <w:b/>
        </w:rPr>
        <w:lastRenderedPageBreak/>
        <w:t>Gelişim ve Sorun Alanları</w:t>
      </w:r>
      <w:r w:rsidR="00A20B34" w:rsidRPr="00E80BB2">
        <w:rPr>
          <w:b/>
        </w:rPr>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300"/>
        </w:trPr>
        <w:tc>
          <w:tcPr>
            <w:tcW w:w="14709"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9"/>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4B6587" w:rsidP="00FE3704">
            <w:pPr>
              <w:spacing w:after="0" w:line="240" w:lineRule="auto"/>
              <w:rPr>
                <w:color w:val="000000"/>
                <w:szCs w:val="24"/>
              </w:rPr>
            </w:pPr>
            <w:r>
              <w:rPr>
                <w:color w:val="000000"/>
                <w:szCs w:val="24"/>
              </w:rPr>
              <w:t>Okullaşma oranı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4B6587" w:rsidRPr="00A47F2F" w:rsidRDefault="004B6587" w:rsidP="00FE3704">
            <w:pPr>
              <w:spacing w:after="0" w:line="240" w:lineRule="auto"/>
              <w:rPr>
                <w:color w:val="000000"/>
                <w:szCs w:val="24"/>
              </w:rPr>
            </w:pPr>
            <w:r>
              <w:rPr>
                <w:color w:val="000000"/>
                <w:szCs w:val="24"/>
              </w:rPr>
              <w:t>Devamsızlık oranı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4B6587" w:rsidP="00FE3704">
            <w:pPr>
              <w:spacing w:after="0" w:line="240" w:lineRule="auto"/>
              <w:rPr>
                <w:color w:val="000000"/>
                <w:szCs w:val="24"/>
              </w:rPr>
            </w:pPr>
            <w:r>
              <w:rPr>
                <w:color w:val="000000"/>
                <w:szCs w:val="24"/>
              </w:rPr>
              <w:t>Okula uyum ve oryantasyon</w:t>
            </w:r>
          </w:p>
        </w:tc>
      </w:tr>
      <w:tr w:rsidR="00E6705D" w:rsidRPr="00A47F2F" w:rsidTr="00FD0161">
        <w:trPr>
          <w:trHeight w:val="330"/>
        </w:trPr>
        <w:tc>
          <w:tcPr>
            <w:tcW w:w="820" w:type="dxa"/>
            <w:vAlign w:val="center"/>
            <w:hideMark/>
          </w:tcPr>
          <w:p w:rsidR="00E6705D" w:rsidRPr="00A47F2F" w:rsidRDefault="00E6705D"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E6705D" w:rsidRPr="00A47F2F" w:rsidRDefault="00E6705D" w:rsidP="008443AC">
            <w:pPr>
              <w:spacing w:after="0" w:line="240" w:lineRule="auto"/>
              <w:rPr>
                <w:color w:val="000000"/>
                <w:szCs w:val="24"/>
              </w:rPr>
            </w:pPr>
            <w:r>
              <w:rPr>
                <w:color w:val="000000"/>
                <w:szCs w:val="24"/>
              </w:rPr>
              <w:t>Taşımalı eğitimin kış şartlarından dolayı zorluk çıkarması</w:t>
            </w:r>
          </w:p>
        </w:tc>
      </w:tr>
      <w:tr w:rsidR="00E6705D" w:rsidRPr="00A47F2F" w:rsidTr="00FD0161">
        <w:trPr>
          <w:trHeight w:val="330"/>
        </w:trPr>
        <w:tc>
          <w:tcPr>
            <w:tcW w:w="820" w:type="dxa"/>
            <w:vAlign w:val="center"/>
            <w:hideMark/>
          </w:tcPr>
          <w:p w:rsidR="00E6705D" w:rsidRPr="00A47F2F" w:rsidRDefault="00E6705D"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E6705D" w:rsidRPr="00A47F2F" w:rsidRDefault="00E6705D" w:rsidP="008443AC">
            <w:pPr>
              <w:spacing w:after="0" w:line="240" w:lineRule="auto"/>
              <w:rPr>
                <w:color w:val="000000"/>
                <w:szCs w:val="24"/>
              </w:rPr>
            </w:pPr>
            <w:r>
              <w:rPr>
                <w:color w:val="000000"/>
                <w:szCs w:val="24"/>
              </w:rPr>
              <w:t>Yoğun soğuk ve kar tehlikesi</w:t>
            </w:r>
          </w:p>
        </w:tc>
      </w:tr>
      <w:tr w:rsidR="00E6705D" w:rsidRPr="00A47F2F" w:rsidTr="00FD0161">
        <w:trPr>
          <w:trHeight w:val="330"/>
        </w:trPr>
        <w:tc>
          <w:tcPr>
            <w:tcW w:w="820" w:type="dxa"/>
            <w:vAlign w:val="center"/>
            <w:hideMark/>
          </w:tcPr>
          <w:p w:rsidR="00E6705D" w:rsidRPr="00A47F2F" w:rsidRDefault="00E6705D"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E6705D" w:rsidRPr="00A47F2F" w:rsidRDefault="00E6705D" w:rsidP="008443AC">
            <w:pPr>
              <w:spacing w:after="0" w:line="240" w:lineRule="auto"/>
              <w:rPr>
                <w:color w:val="000000"/>
                <w:szCs w:val="24"/>
              </w:rPr>
            </w:pPr>
            <w:r>
              <w:rPr>
                <w:color w:val="000000"/>
                <w:szCs w:val="24"/>
              </w:rPr>
              <w:t>Taşımalı eğitimin kontrollerini sağlanması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F675E8" w:rsidRPr="00A47F2F" w:rsidRDefault="00F675E8" w:rsidP="00FE3704">
            <w:pPr>
              <w:spacing w:after="0" w:line="240" w:lineRule="auto"/>
              <w:rPr>
                <w:color w:val="000000"/>
                <w:szCs w:val="24"/>
              </w:rPr>
            </w:pPr>
          </w:p>
        </w:tc>
      </w:tr>
    </w:tbl>
    <w:p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4B6587" w:rsidP="00E6705D">
            <w:pPr>
              <w:spacing w:after="0" w:line="240" w:lineRule="auto"/>
              <w:rPr>
                <w:color w:val="000000"/>
                <w:szCs w:val="24"/>
              </w:rPr>
            </w:pPr>
            <w:r>
              <w:rPr>
                <w:color w:val="000000"/>
                <w:szCs w:val="24"/>
              </w:rPr>
              <w:t xml:space="preserve">Bilişim laboratuarının </w:t>
            </w:r>
            <w:r w:rsidR="00E6705D">
              <w:rPr>
                <w:color w:val="000000"/>
                <w:szCs w:val="24"/>
              </w:rPr>
              <w:t>olmaması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4B6587" w:rsidP="00E6705D">
            <w:pPr>
              <w:spacing w:after="0" w:line="240" w:lineRule="auto"/>
              <w:rPr>
                <w:color w:val="000000"/>
                <w:szCs w:val="24"/>
              </w:rPr>
            </w:pPr>
            <w:r>
              <w:rPr>
                <w:color w:val="000000"/>
                <w:szCs w:val="24"/>
              </w:rPr>
              <w:t xml:space="preserve">Sınıfların </w:t>
            </w:r>
            <w:r w:rsidR="00E6705D">
              <w:rPr>
                <w:color w:val="000000"/>
                <w:szCs w:val="24"/>
              </w:rPr>
              <w:t>gene şartlarının iyi olmaması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4B6587" w:rsidP="00FE3704">
            <w:pPr>
              <w:spacing w:after="0" w:line="240" w:lineRule="auto"/>
              <w:rPr>
                <w:color w:val="000000"/>
                <w:szCs w:val="24"/>
              </w:rPr>
            </w:pPr>
            <w:r>
              <w:rPr>
                <w:color w:val="000000"/>
                <w:szCs w:val="24"/>
              </w:rPr>
              <w:t>Birleştirilmiş sınıflardan gelen ilkokul öğrencileri</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E6705D" w:rsidP="00FE3704">
            <w:pPr>
              <w:spacing w:after="0" w:line="240" w:lineRule="auto"/>
              <w:rPr>
                <w:color w:val="000000"/>
                <w:szCs w:val="24"/>
              </w:rPr>
            </w:pPr>
            <w:r>
              <w:rPr>
                <w:color w:val="000000"/>
                <w:szCs w:val="24"/>
              </w:rPr>
              <w:t>BEP</w:t>
            </w:r>
            <w:r w:rsidR="004B6587">
              <w:rPr>
                <w:color w:val="000000"/>
                <w:szCs w:val="24"/>
              </w:rPr>
              <w:t xml:space="preserve"> uygulanan öğrenciler için gerekli alan bulunmaması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A47F2F" w:rsidRDefault="004B6587" w:rsidP="00FE3704">
            <w:pPr>
              <w:spacing w:after="0" w:line="240" w:lineRule="auto"/>
              <w:rPr>
                <w:color w:val="000000"/>
                <w:szCs w:val="24"/>
              </w:rPr>
            </w:pPr>
            <w:r>
              <w:rPr>
                <w:color w:val="000000"/>
                <w:szCs w:val="24"/>
              </w:rPr>
              <w:t>Sosyal ve sportif faaliyetlere ulaşım zorluğu</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E6705D" w:rsidP="00E6705D">
            <w:pPr>
              <w:spacing w:after="0" w:line="240" w:lineRule="auto"/>
              <w:rPr>
                <w:color w:val="000000"/>
                <w:szCs w:val="24"/>
              </w:rPr>
            </w:pPr>
            <w:r>
              <w:rPr>
                <w:color w:val="000000"/>
                <w:szCs w:val="24"/>
              </w:rPr>
              <w:t>Sosyal ve sportif faaliyetler için mekan olmaması</w:t>
            </w:r>
          </w:p>
        </w:tc>
      </w:tr>
    </w:tbl>
    <w:p w:rsidR="00E170ED" w:rsidRPr="00A47F2F"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0413B1" w:rsidRPr="00A47F2F" w:rsidRDefault="004A0F4D" w:rsidP="00FE3704">
            <w:pPr>
              <w:spacing w:after="0" w:line="240" w:lineRule="auto"/>
              <w:rPr>
                <w:color w:val="000000"/>
                <w:szCs w:val="24"/>
              </w:rPr>
            </w:pPr>
            <w:r>
              <w:rPr>
                <w:color w:val="000000"/>
                <w:szCs w:val="24"/>
              </w:rPr>
              <w:t>Öğretmenlerin ve idarecilerin birbirleriyle sağlıklı iletişimi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0413B1" w:rsidRPr="00A47F2F" w:rsidRDefault="004A0F4D" w:rsidP="00FE3704">
            <w:pPr>
              <w:spacing w:after="0" w:line="240" w:lineRule="auto"/>
              <w:rPr>
                <w:color w:val="000000"/>
                <w:szCs w:val="24"/>
              </w:rPr>
            </w:pPr>
            <w:r>
              <w:rPr>
                <w:color w:val="000000"/>
                <w:szCs w:val="24"/>
              </w:rPr>
              <w:t>Donanım eksikliklerinin hemen işleme koyulması ancak bölgede teknolojik altyapı yetersizliğinden dolayı ürünlerin geç tamir olması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lastRenderedPageBreak/>
              <w:t>3</w:t>
            </w:r>
          </w:p>
        </w:tc>
        <w:tc>
          <w:tcPr>
            <w:tcW w:w="14072" w:type="dxa"/>
            <w:vAlign w:val="center"/>
          </w:tcPr>
          <w:p w:rsidR="000413B1" w:rsidRPr="00A47F2F" w:rsidRDefault="004A0F4D" w:rsidP="00FE3704">
            <w:pPr>
              <w:spacing w:after="0" w:line="240" w:lineRule="auto"/>
              <w:rPr>
                <w:color w:val="000000"/>
                <w:szCs w:val="24"/>
              </w:rPr>
            </w:pPr>
            <w:r>
              <w:rPr>
                <w:color w:val="000000"/>
                <w:szCs w:val="24"/>
              </w:rPr>
              <w:t>Okul güvenliğinin yeterli miktarda sağlanması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0413B1" w:rsidRPr="00A47F2F" w:rsidRDefault="004A0F4D" w:rsidP="00FE3704">
            <w:pPr>
              <w:spacing w:after="0" w:line="240" w:lineRule="auto"/>
              <w:rPr>
                <w:color w:val="000000"/>
                <w:szCs w:val="24"/>
              </w:rPr>
            </w:pPr>
            <w:r>
              <w:rPr>
                <w:color w:val="000000"/>
                <w:szCs w:val="24"/>
              </w:rPr>
              <w:t>Öğretmen ihtiyaçlarının dikkate alınması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0413B1" w:rsidRPr="00A47F2F" w:rsidRDefault="000413B1" w:rsidP="00FE3704">
            <w:pPr>
              <w:spacing w:after="0" w:line="240" w:lineRule="auto"/>
              <w:rPr>
                <w:color w:val="000000"/>
                <w:szCs w:val="24"/>
              </w:rPr>
            </w:pPr>
          </w:p>
        </w:tc>
      </w:tr>
    </w:tbl>
    <w:p w:rsidR="004A0F4D" w:rsidRDefault="004A0F4D" w:rsidP="004A0F4D">
      <w:bookmarkStart w:id="30" w:name="_Toc411525143"/>
      <w:bookmarkStart w:id="31" w:name="_Toc416085144"/>
      <w:bookmarkStart w:id="32" w:name="_Toc529519458"/>
      <w:bookmarkStart w:id="33" w:name="_Toc531097539"/>
    </w:p>
    <w:p w:rsidR="00153471" w:rsidRPr="008443AC" w:rsidRDefault="008D4E73" w:rsidP="004A0F4D">
      <w:pPr>
        <w:rPr>
          <w:b/>
        </w:rPr>
      </w:pPr>
      <w:r w:rsidRPr="008443AC">
        <w:rPr>
          <w:b/>
        </w:rPr>
        <w:t xml:space="preserve">BÖLÜM III: </w:t>
      </w:r>
      <w:r w:rsidR="00153471" w:rsidRPr="008443AC">
        <w:rPr>
          <w:b/>
        </w:rPr>
        <w:t>MİSYON, VİZYON VE TEMEL DEĞERLER</w:t>
      </w:r>
      <w:bookmarkEnd w:id="30"/>
      <w:bookmarkEnd w:id="31"/>
      <w:bookmarkEnd w:id="32"/>
      <w:bookmarkEnd w:id="33"/>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B11140" w:rsidRDefault="00D41148" w:rsidP="00547DB6">
      <w:pPr>
        <w:pStyle w:val="Balk2"/>
      </w:pPr>
      <w:bookmarkStart w:id="34" w:name="_Toc531097540"/>
      <w:r>
        <w:t>MİSYO</w:t>
      </w:r>
      <w:r w:rsidR="008E325C" w:rsidRPr="00A47F2F">
        <w:t>N</w:t>
      </w:r>
      <w:r w:rsidR="00B11140">
        <w:t>UMUZ</w:t>
      </w:r>
      <w:r w:rsidR="00373590">
        <w:t xml:space="preserve"> </w:t>
      </w:r>
      <w:bookmarkEnd w:id="34"/>
    </w:p>
    <w:p w:rsidR="00547DB6" w:rsidRPr="00547DB6" w:rsidRDefault="00547DB6" w:rsidP="00547DB6">
      <w:r>
        <w:tab/>
        <w:t>Çocuklarımız: kendisine, ailesine ve ülkesine karşı sorumluluk duygusuyla, geleneklerine bağlı, saygılı, dürüst, çalışkan, paylaşan, kendisine güvenen, inançlı, çevreye duyarlı, yenilikleri takip eden, Atatürk ilke ve inkılaplarına bağlı birer fert olarak yetiştirmek istiyoruz.</w:t>
      </w:r>
    </w:p>
    <w:p w:rsidR="00B11140" w:rsidRPr="00A47F2F" w:rsidRDefault="00B11140" w:rsidP="00D41148">
      <w:pPr>
        <w:pStyle w:val="Balk2"/>
      </w:pPr>
      <w:bookmarkStart w:id="35" w:name="_Toc531097541"/>
      <w:r>
        <w:t>VİZ</w:t>
      </w:r>
      <w:r w:rsidR="00D41148">
        <w:t>YO</w:t>
      </w:r>
      <w:r w:rsidRPr="00A47F2F">
        <w:t>N</w:t>
      </w:r>
      <w:r>
        <w:t>UMUZ</w:t>
      </w:r>
      <w:r w:rsidR="00373590">
        <w:t xml:space="preserve"> </w:t>
      </w:r>
      <w:bookmarkEnd w:id="35"/>
    </w:p>
    <w:p w:rsidR="00B11140" w:rsidRDefault="00547DB6" w:rsidP="00B11140">
      <w:pPr>
        <w:ind w:left="284"/>
        <w:jc w:val="both"/>
        <w:rPr>
          <w:b/>
          <w:szCs w:val="24"/>
        </w:rPr>
      </w:pPr>
      <w:r>
        <w:rPr>
          <w:b/>
          <w:szCs w:val="24"/>
        </w:rPr>
        <w:t xml:space="preserve"> Çocuklarımıza: Duygu, düşünce ve isteklerini dile getirebilecekleri, fikirlerine paylaşabilecekleri, ortak projeler geliştirebilecekleri, ilçemiz ve okulumuzun imkanlarını en verimli bir şekilde kullanabilecekleri ve kendilerini hayata hazırlayabilecekleri ortamları sunmaktır. </w:t>
      </w:r>
    </w:p>
    <w:p w:rsidR="008E325C" w:rsidRPr="00A47F2F" w:rsidRDefault="001D2506" w:rsidP="00D41148">
      <w:pPr>
        <w:pStyle w:val="Balk2"/>
      </w:pPr>
      <w:bookmarkStart w:id="36" w:name="_Toc531097542"/>
      <w:r w:rsidRPr="00A47F2F">
        <w:t xml:space="preserve">TEMEL </w:t>
      </w:r>
      <w:r w:rsidR="008E325C" w:rsidRPr="00A47F2F">
        <w:t>DEĞERLERİMİZ</w:t>
      </w:r>
      <w:r w:rsidR="00373590">
        <w:t xml:space="preserve"> </w:t>
      </w:r>
      <w:bookmarkEnd w:id="36"/>
    </w:p>
    <w:p w:rsidR="00B17718"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1)</w:t>
      </w:r>
      <w:r w:rsidR="00547DB6">
        <w:rPr>
          <w:rFonts w:eastAsia="AGaramondPro-Regular"/>
          <w:b/>
          <w:szCs w:val="24"/>
        </w:rPr>
        <w:t xml:space="preserve"> İnsani değerler saygı.</w:t>
      </w:r>
    </w:p>
    <w:p w:rsidR="00B11140" w:rsidRDefault="00547DB6"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lastRenderedPageBreak/>
        <w:t>2) Gelişimde bilimselcilik ve akılcılık</w:t>
      </w:r>
    </w:p>
    <w:p w:rsidR="00B11140" w:rsidRDefault="00547DB6"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3) Dürüstlük, güven, saygı, hoşgörü, etkili iletişim.</w:t>
      </w:r>
    </w:p>
    <w:p w:rsidR="00B11140" w:rsidRDefault="00547DB6"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4) Başarıda takım çalışması</w:t>
      </w:r>
    </w:p>
    <w:p w:rsidR="00B11140" w:rsidRDefault="00547DB6"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5) Öğrenci merkezli eğitim</w:t>
      </w:r>
    </w:p>
    <w:p w:rsidR="00B11140" w:rsidRDefault="00547DB6"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6) Değişimin sürekli ve sürdürülebilir takibi.</w:t>
      </w:r>
    </w:p>
    <w:p w:rsidR="008443AC" w:rsidRPr="008443AC" w:rsidRDefault="008443AC" w:rsidP="00C908BE">
      <w:pPr>
        <w:pStyle w:val="ListeParagraf"/>
        <w:autoSpaceDE w:val="0"/>
        <w:autoSpaceDN w:val="0"/>
        <w:adjustRightInd w:val="0"/>
        <w:spacing w:before="120" w:after="0" w:line="432" w:lineRule="auto"/>
        <w:ind w:left="0"/>
        <w:jc w:val="both"/>
        <w:rPr>
          <w:rFonts w:ascii="Times New Roman" w:eastAsia="AGaramondPro-Regular" w:hAnsi="Times New Roman"/>
          <w:b/>
          <w:sz w:val="28"/>
          <w:szCs w:val="28"/>
        </w:rPr>
      </w:pPr>
    </w:p>
    <w:p w:rsidR="00A07F33" w:rsidRPr="008443AC" w:rsidRDefault="008D4E73" w:rsidP="008443AC">
      <w:pPr>
        <w:pStyle w:val="ListeParagraf"/>
        <w:autoSpaceDE w:val="0"/>
        <w:autoSpaceDN w:val="0"/>
        <w:adjustRightInd w:val="0"/>
        <w:spacing w:before="120" w:after="0" w:line="432" w:lineRule="auto"/>
        <w:ind w:left="0"/>
        <w:jc w:val="both"/>
        <w:rPr>
          <w:rFonts w:ascii="Times New Roman" w:eastAsia="AGaramondPro-Regular" w:hAnsi="Times New Roman"/>
          <w:b/>
          <w:sz w:val="28"/>
          <w:szCs w:val="28"/>
        </w:rPr>
      </w:pPr>
      <w:bookmarkStart w:id="37" w:name="_Toc411525145"/>
      <w:bookmarkStart w:id="38" w:name="_Toc416085153"/>
      <w:bookmarkStart w:id="39" w:name="_Toc529519459"/>
      <w:bookmarkStart w:id="40" w:name="_Toc531097543"/>
      <w:r w:rsidRPr="008443AC">
        <w:rPr>
          <w:rFonts w:ascii="Times New Roman" w:hAnsi="Times New Roman"/>
          <w:b/>
          <w:sz w:val="28"/>
          <w:szCs w:val="28"/>
        </w:rPr>
        <w:t xml:space="preserve">BÖLÜM IV: </w:t>
      </w:r>
      <w:r w:rsidR="002F5FC9" w:rsidRPr="008443AC">
        <w:rPr>
          <w:rFonts w:ascii="Times New Roman" w:hAnsi="Times New Roman"/>
          <w:b/>
          <w:sz w:val="28"/>
          <w:szCs w:val="28"/>
        </w:rPr>
        <w:t xml:space="preserve">AMAÇ, HEDEF VE </w:t>
      </w:r>
      <w:bookmarkEnd w:id="37"/>
      <w:bookmarkEnd w:id="38"/>
      <w:bookmarkEnd w:id="39"/>
      <w:r w:rsidR="003322A4" w:rsidRPr="008443AC">
        <w:rPr>
          <w:rFonts w:ascii="Times New Roman" w:hAnsi="Times New Roman"/>
          <w:b/>
          <w:sz w:val="28"/>
          <w:szCs w:val="28"/>
        </w:rPr>
        <w:t>EYLEMLER</w:t>
      </w:r>
      <w:bookmarkEnd w:id="40"/>
    </w:p>
    <w:p w:rsidR="002B6FDB" w:rsidRPr="008443AC" w:rsidRDefault="002B6FDB" w:rsidP="002B6FDB">
      <w:pPr>
        <w:pStyle w:val="Balk2"/>
        <w:rPr>
          <w:rFonts w:ascii="Times New Roman" w:hAnsi="Times New Roman"/>
          <w:sz w:val="24"/>
          <w:szCs w:val="24"/>
        </w:rPr>
      </w:pPr>
      <w:bookmarkStart w:id="41" w:name="_Toc531097544"/>
      <w:r w:rsidRPr="008443AC">
        <w:rPr>
          <w:rFonts w:ascii="Times New Roman" w:hAnsi="Times New Roman"/>
          <w:sz w:val="24"/>
          <w:szCs w:val="24"/>
        </w:rPr>
        <w:t>TEMA I: EĞİTİM VE ÖĞRETİME ERİŞİM</w:t>
      </w:r>
      <w:bookmarkEnd w:id="41"/>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w:t>
      </w:r>
      <w:r w:rsidR="00E6705D">
        <w:t xml:space="preserve"> </w:t>
      </w:r>
      <w:r>
        <w:t>boyu öğrenme kapsamında yürütülen faaliyetlerin ele alındığı temadır.</w:t>
      </w:r>
    </w:p>
    <w:p w:rsidR="003322A4" w:rsidRPr="00E80BB2" w:rsidRDefault="003322A4" w:rsidP="003322A4">
      <w:pPr>
        <w:pStyle w:val="Balk3"/>
        <w:rPr>
          <w:b/>
        </w:rPr>
      </w:pPr>
      <w:bookmarkStart w:id="42" w:name="_Toc529519460"/>
      <w:r w:rsidRPr="00E80BB2">
        <w:rPr>
          <w:b/>
        </w:rPr>
        <w:t xml:space="preserve">Stratejik Amaç 1: </w:t>
      </w:r>
    </w:p>
    <w:p w:rsidR="00547DB6" w:rsidRDefault="00547DB6" w:rsidP="009A07E3">
      <w:pPr>
        <w:pStyle w:val="Balk3"/>
        <w:rPr>
          <w:rStyle w:val="Balk4Char"/>
        </w:rPr>
      </w:pPr>
      <w:bookmarkStart w:id="43" w:name="_Toc529519462"/>
      <w:bookmarkStart w:id="44" w:name="_Toc416085156"/>
      <w:bookmarkEnd w:id="42"/>
      <w:r>
        <w:rPr>
          <w:rStyle w:val="Balk4Char"/>
        </w:rPr>
        <w:tab/>
        <w:t>Bireylerin sosyal, zihinsel, duygusal ve fiziksel gelişimine katkı sağlayan ve her bireyin en temel hakkı olan eğitime; bireylerin ekonomik, sosyal, kültürel farklılıkları ve dezavantajlarından etkilenmeksizin eşit ve adil şatlar altında eğitime erişmesini sağlamak.</w:t>
      </w:r>
      <w:r>
        <w:rPr>
          <w:rStyle w:val="Balk4Char"/>
        </w:rPr>
        <w:tab/>
      </w:r>
    </w:p>
    <w:p w:rsidR="00ED407F" w:rsidRDefault="00515098" w:rsidP="009A07E3">
      <w:pPr>
        <w:pStyle w:val="Balk3"/>
        <w:rPr>
          <w:rFonts w:ascii="Book Antiqua" w:hAnsi="Book Antiqua"/>
          <w:sz w:val="24"/>
          <w:szCs w:val="24"/>
        </w:rPr>
      </w:pPr>
      <w:r w:rsidRPr="00E80BB2">
        <w:rPr>
          <w:rStyle w:val="Balk4Char"/>
          <w:b/>
        </w:rPr>
        <w:t>Stratejik Hedef 1</w:t>
      </w:r>
      <w:r w:rsidR="00952A08" w:rsidRPr="00E80BB2">
        <w:rPr>
          <w:rStyle w:val="Balk4Char"/>
          <w:b/>
        </w:rPr>
        <w:t>.1.</w:t>
      </w:r>
      <w:bookmarkEnd w:id="43"/>
      <w:r w:rsidR="008F1669">
        <w:rPr>
          <w:rFonts w:ascii="Book Antiqua" w:hAnsi="Book Antiqua"/>
          <w:sz w:val="24"/>
          <w:szCs w:val="24"/>
        </w:rPr>
        <w:t xml:space="preserve"> Kayıt bölgemizde devamsız olan öğrencilerin takibi ile devam oranlarının artırılması.</w:t>
      </w:r>
    </w:p>
    <w:p w:rsidR="0081680B" w:rsidRDefault="0081680B" w:rsidP="002B6FDB">
      <w:pPr>
        <w:rPr>
          <w:b/>
          <w:i/>
        </w:rPr>
      </w:pPr>
      <w:bookmarkStart w:id="45" w:name="_Toc529519463"/>
      <w:bookmarkEnd w:id="44"/>
    </w:p>
    <w:p w:rsidR="00CD0A0C" w:rsidRPr="002B6FDB" w:rsidRDefault="008876D2" w:rsidP="002B6FDB">
      <w:pPr>
        <w:rPr>
          <w:b/>
          <w:color w:val="FF0000"/>
          <w:sz w:val="28"/>
        </w:rPr>
      </w:pPr>
      <w:r w:rsidRPr="002B6FDB">
        <w:rPr>
          <w:b/>
          <w:sz w:val="28"/>
        </w:rPr>
        <w:lastRenderedPageBreak/>
        <w:t>Performans Gösterge</w:t>
      </w:r>
      <w:r w:rsidR="00D17290" w:rsidRPr="002B6FDB">
        <w:rPr>
          <w:b/>
          <w:sz w:val="28"/>
        </w:rPr>
        <w:t>leri</w:t>
      </w:r>
      <w:bookmarkEnd w:id="45"/>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w:t>
            </w:r>
            <w:r w:rsidR="00B86729">
              <w:rPr>
                <w:b/>
                <w:bCs/>
                <w:sz w:val="22"/>
                <w:szCs w:val="22"/>
              </w:rPr>
              <w:t>23</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w:t>
            </w:r>
            <w:r w:rsidR="00B86729">
              <w:rPr>
                <w:b/>
                <w:bCs/>
                <w:sz w:val="22"/>
                <w:szCs w:val="22"/>
              </w:rPr>
              <w:t>024</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w:t>
            </w:r>
            <w:r w:rsidR="00B86729">
              <w:rPr>
                <w:b/>
                <w:bCs/>
                <w:sz w:val="22"/>
                <w:szCs w:val="22"/>
              </w:rPr>
              <w:t>5</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w:t>
            </w:r>
            <w:r w:rsidR="00B86729">
              <w:rPr>
                <w:b/>
                <w:bCs/>
                <w:sz w:val="22"/>
                <w:szCs w:val="22"/>
              </w:rPr>
              <w:t>6</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w:t>
            </w:r>
            <w:r w:rsidR="00B86729">
              <w:rPr>
                <w:b/>
                <w:bCs/>
                <w:sz w:val="22"/>
                <w:szCs w:val="22"/>
              </w:rPr>
              <w:t>7</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w:t>
            </w:r>
            <w:r w:rsidR="00B86729">
              <w:rPr>
                <w:b/>
                <w:bCs/>
                <w:sz w:val="22"/>
                <w:szCs w:val="22"/>
              </w:rPr>
              <w:t>8</w:t>
            </w:r>
          </w:p>
        </w:tc>
      </w:tr>
      <w:tr w:rsidR="00B86729" w:rsidRPr="00A47F2F" w:rsidTr="00133B88">
        <w:trPr>
          <w:gridAfter w:val="1"/>
          <w:wAfter w:w="15" w:type="dxa"/>
          <w:trHeight w:val="549"/>
        </w:trPr>
        <w:tc>
          <w:tcPr>
            <w:tcW w:w="1757" w:type="dxa"/>
            <w:shd w:val="clear" w:color="auto" w:fill="auto"/>
            <w:vAlign w:val="center"/>
          </w:tcPr>
          <w:p w:rsidR="00B86729" w:rsidRPr="003322A4" w:rsidRDefault="00B86729"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B86729" w:rsidRPr="003322A4" w:rsidRDefault="00B86729" w:rsidP="008E2A46">
            <w:pPr>
              <w:spacing w:after="0" w:line="240" w:lineRule="auto"/>
              <w:rPr>
                <w:sz w:val="22"/>
                <w:szCs w:val="22"/>
              </w:rPr>
            </w:pPr>
            <w:r>
              <w:rPr>
                <w:sz w:val="22"/>
                <w:szCs w:val="22"/>
              </w:rPr>
              <w:t>Kayıt bölgesindeki öğrencilerden okula kayıt yaptıranların oranı (%)</w:t>
            </w:r>
          </w:p>
        </w:tc>
        <w:tc>
          <w:tcPr>
            <w:tcW w:w="957" w:type="dxa"/>
            <w:shd w:val="clear" w:color="auto" w:fill="auto"/>
            <w:noWrap/>
          </w:tcPr>
          <w:p w:rsidR="00B86729" w:rsidRPr="003322A4" w:rsidRDefault="00B86729" w:rsidP="00133B88">
            <w:pPr>
              <w:spacing w:after="0" w:line="240" w:lineRule="auto"/>
              <w:rPr>
                <w:sz w:val="22"/>
                <w:szCs w:val="22"/>
              </w:rPr>
            </w:pPr>
            <w:r>
              <w:rPr>
                <w:sz w:val="22"/>
                <w:szCs w:val="22"/>
              </w:rPr>
              <w:t>95</w:t>
            </w:r>
          </w:p>
        </w:tc>
        <w:tc>
          <w:tcPr>
            <w:tcW w:w="1092" w:type="dxa"/>
            <w:gridSpan w:val="2"/>
            <w:shd w:val="clear" w:color="auto" w:fill="auto"/>
            <w:noWrap/>
            <w:vAlign w:val="center"/>
          </w:tcPr>
          <w:p w:rsidR="00B86729" w:rsidRPr="003322A4" w:rsidRDefault="00B86729" w:rsidP="003322A4">
            <w:pPr>
              <w:spacing w:after="0" w:line="240" w:lineRule="auto"/>
              <w:rPr>
                <w:sz w:val="22"/>
                <w:szCs w:val="22"/>
              </w:rPr>
            </w:pPr>
            <w:r>
              <w:rPr>
                <w:sz w:val="22"/>
                <w:szCs w:val="22"/>
              </w:rPr>
              <w:t>93</w:t>
            </w:r>
          </w:p>
        </w:tc>
        <w:tc>
          <w:tcPr>
            <w:tcW w:w="1041" w:type="dxa"/>
          </w:tcPr>
          <w:p w:rsidR="00B86729" w:rsidRPr="003322A4" w:rsidRDefault="00B86729" w:rsidP="003322A4">
            <w:pPr>
              <w:spacing w:after="0" w:line="240" w:lineRule="auto"/>
              <w:rPr>
                <w:sz w:val="22"/>
                <w:szCs w:val="22"/>
              </w:rPr>
            </w:pPr>
            <w:r>
              <w:rPr>
                <w:sz w:val="22"/>
                <w:szCs w:val="22"/>
              </w:rPr>
              <w:t>95</w:t>
            </w:r>
          </w:p>
        </w:tc>
        <w:tc>
          <w:tcPr>
            <w:tcW w:w="1007" w:type="dxa"/>
          </w:tcPr>
          <w:p w:rsidR="00B86729" w:rsidRPr="003322A4" w:rsidRDefault="00B86729" w:rsidP="003322A4">
            <w:pPr>
              <w:spacing w:after="0" w:line="240" w:lineRule="auto"/>
              <w:rPr>
                <w:sz w:val="22"/>
                <w:szCs w:val="22"/>
              </w:rPr>
            </w:pPr>
            <w:r>
              <w:rPr>
                <w:sz w:val="22"/>
                <w:szCs w:val="22"/>
              </w:rPr>
              <w:t>95</w:t>
            </w:r>
          </w:p>
        </w:tc>
        <w:tc>
          <w:tcPr>
            <w:tcW w:w="1092" w:type="dxa"/>
          </w:tcPr>
          <w:p w:rsidR="00B86729" w:rsidRPr="003322A4" w:rsidRDefault="00B86729" w:rsidP="003322A4">
            <w:pPr>
              <w:spacing w:after="0" w:line="240" w:lineRule="auto"/>
              <w:rPr>
                <w:sz w:val="22"/>
                <w:szCs w:val="22"/>
              </w:rPr>
            </w:pPr>
            <w:r>
              <w:rPr>
                <w:sz w:val="22"/>
                <w:szCs w:val="22"/>
              </w:rPr>
              <w:t>95</w:t>
            </w:r>
          </w:p>
        </w:tc>
        <w:tc>
          <w:tcPr>
            <w:tcW w:w="1005" w:type="dxa"/>
          </w:tcPr>
          <w:p w:rsidR="00B86729" w:rsidRPr="003322A4" w:rsidRDefault="00B86729" w:rsidP="003322A4">
            <w:pPr>
              <w:spacing w:after="0" w:line="240" w:lineRule="auto"/>
              <w:rPr>
                <w:sz w:val="22"/>
                <w:szCs w:val="22"/>
              </w:rPr>
            </w:pPr>
            <w:r>
              <w:rPr>
                <w:sz w:val="22"/>
                <w:szCs w:val="22"/>
              </w:rPr>
              <w:t>95</w:t>
            </w:r>
          </w:p>
        </w:tc>
      </w:tr>
      <w:tr w:rsidR="00B86729" w:rsidRPr="00A47F2F" w:rsidTr="00133B88">
        <w:trPr>
          <w:gridAfter w:val="1"/>
          <w:wAfter w:w="15" w:type="dxa"/>
          <w:trHeight w:val="549"/>
        </w:trPr>
        <w:tc>
          <w:tcPr>
            <w:tcW w:w="1757" w:type="dxa"/>
            <w:shd w:val="clear" w:color="auto" w:fill="auto"/>
            <w:vAlign w:val="center"/>
          </w:tcPr>
          <w:p w:rsidR="00B86729" w:rsidRPr="003322A4" w:rsidRDefault="00B86729" w:rsidP="003322A4">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B86729" w:rsidRPr="003322A4" w:rsidRDefault="00B86729" w:rsidP="003322A4">
            <w:pPr>
              <w:spacing w:after="0" w:line="240" w:lineRule="auto"/>
              <w:rPr>
                <w:sz w:val="22"/>
                <w:szCs w:val="22"/>
              </w:rPr>
            </w:pPr>
            <w:r>
              <w:rPr>
                <w:sz w:val="22"/>
                <w:szCs w:val="22"/>
              </w:rPr>
              <w:t>İlkokul birinci sınıf öğrencilerinden en az bir yıl okul öncesi eğitim almış olanların oranı (%)(ilkokul</w:t>
            </w:r>
          </w:p>
        </w:tc>
        <w:tc>
          <w:tcPr>
            <w:tcW w:w="957" w:type="dxa"/>
            <w:shd w:val="clear" w:color="auto" w:fill="auto"/>
            <w:noWrap/>
          </w:tcPr>
          <w:p w:rsidR="00B86729" w:rsidRPr="003322A4" w:rsidRDefault="00B86729" w:rsidP="00133B88">
            <w:pPr>
              <w:spacing w:after="0" w:line="240" w:lineRule="auto"/>
              <w:rPr>
                <w:sz w:val="22"/>
                <w:szCs w:val="22"/>
              </w:rPr>
            </w:pPr>
            <w:r>
              <w:rPr>
                <w:sz w:val="22"/>
                <w:szCs w:val="22"/>
              </w:rPr>
              <w:t>50</w:t>
            </w:r>
          </w:p>
        </w:tc>
        <w:tc>
          <w:tcPr>
            <w:tcW w:w="1092" w:type="dxa"/>
            <w:gridSpan w:val="2"/>
            <w:shd w:val="clear" w:color="auto" w:fill="auto"/>
            <w:noWrap/>
            <w:vAlign w:val="center"/>
          </w:tcPr>
          <w:p w:rsidR="00B86729" w:rsidRPr="003322A4" w:rsidRDefault="00B86729" w:rsidP="003322A4">
            <w:pPr>
              <w:spacing w:after="0" w:line="240" w:lineRule="auto"/>
              <w:rPr>
                <w:sz w:val="22"/>
                <w:szCs w:val="22"/>
              </w:rPr>
            </w:pPr>
            <w:r>
              <w:rPr>
                <w:sz w:val="22"/>
                <w:szCs w:val="22"/>
              </w:rPr>
              <w:t>12</w:t>
            </w:r>
          </w:p>
        </w:tc>
        <w:tc>
          <w:tcPr>
            <w:tcW w:w="1041" w:type="dxa"/>
          </w:tcPr>
          <w:p w:rsidR="00B86729" w:rsidRPr="003322A4" w:rsidRDefault="00B86729" w:rsidP="003322A4">
            <w:pPr>
              <w:spacing w:after="0" w:line="240" w:lineRule="auto"/>
              <w:rPr>
                <w:sz w:val="22"/>
                <w:szCs w:val="22"/>
              </w:rPr>
            </w:pPr>
            <w:r>
              <w:rPr>
                <w:sz w:val="22"/>
                <w:szCs w:val="22"/>
              </w:rPr>
              <w:t>20</w:t>
            </w:r>
          </w:p>
        </w:tc>
        <w:tc>
          <w:tcPr>
            <w:tcW w:w="1007" w:type="dxa"/>
          </w:tcPr>
          <w:p w:rsidR="00B86729" w:rsidRPr="003322A4" w:rsidRDefault="00B86729" w:rsidP="003322A4">
            <w:pPr>
              <w:spacing w:after="0" w:line="240" w:lineRule="auto"/>
              <w:rPr>
                <w:sz w:val="22"/>
                <w:szCs w:val="22"/>
              </w:rPr>
            </w:pPr>
            <w:r>
              <w:rPr>
                <w:sz w:val="22"/>
                <w:szCs w:val="22"/>
              </w:rPr>
              <w:t>30</w:t>
            </w:r>
          </w:p>
        </w:tc>
        <w:tc>
          <w:tcPr>
            <w:tcW w:w="1092" w:type="dxa"/>
          </w:tcPr>
          <w:p w:rsidR="00B86729" w:rsidRPr="003322A4" w:rsidRDefault="00B86729" w:rsidP="003322A4">
            <w:pPr>
              <w:spacing w:after="0" w:line="240" w:lineRule="auto"/>
              <w:rPr>
                <w:sz w:val="22"/>
                <w:szCs w:val="22"/>
              </w:rPr>
            </w:pPr>
            <w:r>
              <w:rPr>
                <w:sz w:val="22"/>
                <w:szCs w:val="22"/>
              </w:rPr>
              <w:t>40</w:t>
            </w:r>
          </w:p>
        </w:tc>
        <w:tc>
          <w:tcPr>
            <w:tcW w:w="1005" w:type="dxa"/>
          </w:tcPr>
          <w:p w:rsidR="00B86729" w:rsidRPr="003322A4" w:rsidRDefault="00B86729" w:rsidP="003322A4">
            <w:pPr>
              <w:spacing w:after="0" w:line="240" w:lineRule="auto"/>
              <w:rPr>
                <w:sz w:val="22"/>
                <w:szCs w:val="22"/>
              </w:rPr>
            </w:pPr>
            <w:r>
              <w:rPr>
                <w:sz w:val="22"/>
                <w:szCs w:val="22"/>
              </w:rPr>
              <w:t>50</w:t>
            </w:r>
          </w:p>
        </w:tc>
      </w:tr>
      <w:tr w:rsidR="00B86729" w:rsidRPr="00A47F2F" w:rsidTr="00133B88">
        <w:trPr>
          <w:gridAfter w:val="1"/>
          <w:wAfter w:w="15" w:type="dxa"/>
          <w:trHeight w:val="549"/>
        </w:trPr>
        <w:tc>
          <w:tcPr>
            <w:tcW w:w="1757" w:type="dxa"/>
            <w:shd w:val="clear" w:color="auto" w:fill="auto"/>
            <w:vAlign w:val="center"/>
          </w:tcPr>
          <w:p w:rsidR="00B86729" w:rsidRPr="003322A4" w:rsidRDefault="00B86729" w:rsidP="003322A4">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B86729" w:rsidRPr="003322A4" w:rsidRDefault="00B86729" w:rsidP="003322A4">
            <w:pPr>
              <w:spacing w:after="0" w:line="240" w:lineRule="auto"/>
              <w:rPr>
                <w:sz w:val="22"/>
                <w:szCs w:val="22"/>
              </w:rPr>
            </w:pPr>
            <w:r>
              <w:rPr>
                <w:sz w:val="22"/>
                <w:szCs w:val="22"/>
              </w:rPr>
              <w:t>Okula yeni başlayan öğrencilerden oryantasyon eğitimine katılanların oranı (%)</w:t>
            </w:r>
          </w:p>
        </w:tc>
        <w:tc>
          <w:tcPr>
            <w:tcW w:w="957" w:type="dxa"/>
            <w:shd w:val="clear" w:color="auto" w:fill="auto"/>
            <w:noWrap/>
          </w:tcPr>
          <w:p w:rsidR="00B86729" w:rsidRPr="003322A4" w:rsidRDefault="00B86729" w:rsidP="00133B88">
            <w:pPr>
              <w:spacing w:after="0" w:line="240" w:lineRule="auto"/>
              <w:rPr>
                <w:sz w:val="22"/>
                <w:szCs w:val="22"/>
              </w:rPr>
            </w:pPr>
            <w:r>
              <w:rPr>
                <w:sz w:val="22"/>
                <w:szCs w:val="22"/>
              </w:rPr>
              <w:t>98</w:t>
            </w:r>
          </w:p>
        </w:tc>
        <w:tc>
          <w:tcPr>
            <w:tcW w:w="1092" w:type="dxa"/>
            <w:gridSpan w:val="2"/>
            <w:shd w:val="clear" w:color="auto" w:fill="auto"/>
            <w:noWrap/>
            <w:vAlign w:val="center"/>
          </w:tcPr>
          <w:p w:rsidR="00B86729" w:rsidRPr="003322A4" w:rsidRDefault="00B86729" w:rsidP="003322A4">
            <w:pPr>
              <w:spacing w:after="0" w:line="240" w:lineRule="auto"/>
              <w:rPr>
                <w:sz w:val="22"/>
                <w:szCs w:val="22"/>
              </w:rPr>
            </w:pPr>
            <w:r>
              <w:rPr>
                <w:sz w:val="22"/>
                <w:szCs w:val="22"/>
              </w:rPr>
              <w:t>92</w:t>
            </w:r>
          </w:p>
        </w:tc>
        <w:tc>
          <w:tcPr>
            <w:tcW w:w="1041" w:type="dxa"/>
          </w:tcPr>
          <w:p w:rsidR="00B86729" w:rsidRPr="003322A4" w:rsidRDefault="00B86729" w:rsidP="003322A4">
            <w:pPr>
              <w:spacing w:after="0" w:line="240" w:lineRule="auto"/>
              <w:rPr>
                <w:sz w:val="22"/>
                <w:szCs w:val="22"/>
              </w:rPr>
            </w:pPr>
            <w:r>
              <w:rPr>
                <w:sz w:val="22"/>
                <w:szCs w:val="22"/>
              </w:rPr>
              <w:t>94</w:t>
            </w:r>
          </w:p>
        </w:tc>
        <w:tc>
          <w:tcPr>
            <w:tcW w:w="1007" w:type="dxa"/>
          </w:tcPr>
          <w:p w:rsidR="00B86729" w:rsidRPr="003322A4" w:rsidRDefault="00B86729" w:rsidP="003322A4">
            <w:pPr>
              <w:spacing w:after="0" w:line="240" w:lineRule="auto"/>
              <w:rPr>
                <w:sz w:val="22"/>
                <w:szCs w:val="22"/>
              </w:rPr>
            </w:pPr>
            <w:r>
              <w:rPr>
                <w:sz w:val="22"/>
                <w:szCs w:val="22"/>
              </w:rPr>
              <w:t>96</w:t>
            </w:r>
          </w:p>
        </w:tc>
        <w:tc>
          <w:tcPr>
            <w:tcW w:w="1092" w:type="dxa"/>
          </w:tcPr>
          <w:p w:rsidR="00B86729" w:rsidRPr="003322A4" w:rsidRDefault="00B86729" w:rsidP="003322A4">
            <w:pPr>
              <w:spacing w:after="0" w:line="240" w:lineRule="auto"/>
              <w:rPr>
                <w:sz w:val="22"/>
                <w:szCs w:val="22"/>
              </w:rPr>
            </w:pPr>
            <w:r>
              <w:rPr>
                <w:sz w:val="22"/>
                <w:szCs w:val="22"/>
              </w:rPr>
              <w:t>98</w:t>
            </w:r>
          </w:p>
        </w:tc>
        <w:tc>
          <w:tcPr>
            <w:tcW w:w="1005" w:type="dxa"/>
          </w:tcPr>
          <w:p w:rsidR="00B86729" w:rsidRPr="003322A4" w:rsidRDefault="00B86729" w:rsidP="003322A4">
            <w:pPr>
              <w:spacing w:after="0" w:line="240" w:lineRule="auto"/>
              <w:rPr>
                <w:sz w:val="22"/>
                <w:szCs w:val="22"/>
              </w:rPr>
            </w:pPr>
            <w:r>
              <w:rPr>
                <w:sz w:val="22"/>
                <w:szCs w:val="22"/>
              </w:rPr>
              <w:t>98</w:t>
            </w:r>
          </w:p>
        </w:tc>
      </w:tr>
      <w:tr w:rsidR="00B86729" w:rsidRPr="00A47F2F" w:rsidTr="00133B88">
        <w:trPr>
          <w:gridAfter w:val="1"/>
          <w:wAfter w:w="15" w:type="dxa"/>
          <w:trHeight w:val="549"/>
        </w:trPr>
        <w:tc>
          <w:tcPr>
            <w:tcW w:w="1757" w:type="dxa"/>
            <w:shd w:val="clear" w:color="auto" w:fill="auto"/>
            <w:vAlign w:val="center"/>
          </w:tcPr>
          <w:p w:rsidR="00B86729" w:rsidRPr="003322A4" w:rsidRDefault="00B86729" w:rsidP="003322A4">
            <w:pPr>
              <w:rPr>
                <w:sz w:val="22"/>
                <w:szCs w:val="22"/>
              </w:rPr>
            </w:pPr>
            <w:r w:rsidRPr="003322A4">
              <w:rPr>
                <w:b/>
                <w:bCs/>
                <w:color w:val="FF0000"/>
                <w:sz w:val="22"/>
                <w:szCs w:val="22"/>
              </w:rPr>
              <w:t>PG.1.</w:t>
            </w:r>
            <w:r>
              <w:rPr>
                <w:b/>
                <w:bCs/>
                <w:color w:val="FF0000"/>
                <w:sz w:val="22"/>
                <w:szCs w:val="22"/>
              </w:rPr>
              <w:t>1.d.</w:t>
            </w:r>
          </w:p>
        </w:tc>
        <w:tc>
          <w:tcPr>
            <w:tcW w:w="5042" w:type="dxa"/>
            <w:shd w:val="clear" w:color="auto" w:fill="auto"/>
            <w:vAlign w:val="center"/>
          </w:tcPr>
          <w:p w:rsidR="00B86729" w:rsidRPr="003322A4" w:rsidRDefault="00B86729" w:rsidP="003322A4">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tcPr>
          <w:p w:rsidR="00B86729" w:rsidRPr="003322A4" w:rsidRDefault="00B86729" w:rsidP="00133B88">
            <w:pPr>
              <w:spacing w:after="0" w:line="240" w:lineRule="auto"/>
              <w:rPr>
                <w:sz w:val="22"/>
                <w:szCs w:val="22"/>
              </w:rPr>
            </w:pPr>
            <w:r>
              <w:rPr>
                <w:sz w:val="22"/>
                <w:szCs w:val="22"/>
              </w:rPr>
              <w:t>3</w:t>
            </w:r>
          </w:p>
        </w:tc>
        <w:tc>
          <w:tcPr>
            <w:tcW w:w="1092" w:type="dxa"/>
            <w:gridSpan w:val="2"/>
            <w:shd w:val="clear" w:color="auto" w:fill="auto"/>
            <w:noWrap/>
            <w:vAlign w:val="center"/>
          </w:tcPr>
          <w:p w:rsidR="00B86729" w:rsidRPr="003322A4" w:rsidRDefault="00B86729" w:rsidP="003322A4">
            <w:pPr>
              <w:spacing w:after="0" w:line="240" w:lineRule="auto"/>
              <w:rPr>
                <w:sz w:val="22"/>
                <w:szCs w:val="22"/>
              </w:rPr>
            </w:pPr>
            <w:r>
              <w:rPr>
                <w:sz w:val="22"/>
                <w:szCs w:val="22"/>
              </w:rPr>
              <w:t>8</w:t>
            </w:r>
          </w:p>
        </w:tc>
        <w:tc>
          <w:tcPr>
            <w:tcW w:w="1041" w:type="dxa"/>
          </w:tcPr>
          <w:p w:rsidR="00B86729" w:rsidRPr="003322A4" w:rsidRDefault="00B86729" w:rsidP="003322A4">
            <w:pPr>
              <w:spacing w:after="0" w:line="240" w:lineRule="auto"/>
              <w:rPr>
                <w:sz w:val="22"/>
                <w:szCs w:val="22"/>
              </w:rPr>
            </w:pPr>
            <w:r>
              <w:rPr>
                <w:sz w:val="22"/>
                <w:szCs w:val="22"/>
              </w:rPr>
              <w:t>7</w:t>
            </w:r>
          </w:p>
        </w:tc>
        <w:tc>
          <w:tcPr>
            <w:tcW w:w="1007" w:type="dxa"/>
          </w:tcPr>
          <w:p w:rsidR="00B86729" w:rsidRPr="003322A4" w:rsidRDefault="00B86729" w:rsidP="003322A4">
            <w:pPr>
              <w:spacing w:after="0" w:line="240" w:lineRule="auto"/>
              <w:rPr>
                <w:sz w:val="22"/>
                <w:szCs w:val="22"/>
              </w:rPr>
            </w:pPr>
            <w:r>
              <w:rPr>
                <w:sz w:val="22"/>
                <w:szCs w:val="22"/>
              </w:rPr>
              <w:t>5</w:t>
            </w:r>
          </w:p>
        </w:tc>
        <w:tc>
          <w:tcPr>
            <w:tcW w:w="1092" w:type="dxa"/>
          </w:tcPr>
          <w:p w:rsidR="00B86729" w:rsidRPr="003322A4" w:rsidRDefault="00B86729" w:rsidP="003322A4">
            <w:pPr>
              <w:spacing w:after="0" w:line="240" w:lineRule="auto"/>
              <w:rPr>
                <w:sz w:val="22"/>
                <w:szCs w:val="22"/>
              </w:rPr>
            </w:pPr>
            <w:r>
              <w:rPr>
                <w:sz w:val="22"/>
                <w:szCs w:val="22"/>
              </w:rPr>
              <w:t>3</w:t>
            </w:r>
          </w:p>
        </w:tc>
        <w:tc>
          <w:tcPr>
            <w:tcW w:w="1005" w:type="dxa"/>
          </w:tcPr>
          <w:p w:rsidR="00B86729" w:rsidRPr="003322A4" w:rsidRDefault="00B86729" w:rsidP="003322A4">
            <w:pPr>
              <w:spacing w:after="0" w:line="240" w:lineRule="auto"/>
              <w:rPr>
                <w:sz w:val="22"/>
                <w:szCs w:val="22"/>
              </w:rPr>
            </w:pPr>
            <w:r>
              <w:rPr>
                <w:sz w:val="22"/>
                <w:szCs w:val="22"/>
              </w:rPr>
              <w:t>3</w:t>
            </w:r>
          </w:p>
        </w:tc>
      </w:tr>
      <w:tr w:rsidR="00B86729" w:rsidRPr="00A47F2F" w:rsidTr="00133B88">
        <w:trPr>
          <w:gridAfter w:val="1"/>
          <w:wAfter w:w="15" w:type="dxa"/>
          <w:trHeight w:val="549"/>
        </w:trPr>
        <w:tc>
          <w:tcPr>
            <w:tcW w:w="1757" w:type="dxa"/>
            <w:shd w:val="clear" w:color="auto" w:fill="auto"/>
            <w:vAlign w:val="center"/>
          </w:tcPr>
          <w:p w:rsidR="00B86729" w:rsidRPr="003322A4" w:rsidRDefault="00B86729" w:rsidP="003322A4">
            <w:pPr>
              <w:rPr>
                <w:sz w:val="22"/>
                <w:szCs w:val="22"/>
              </w:rPr>
            </w:pPr>
            <w:r w:rsidRPr="003322A4">
              <w:rPr>
                <w:b/>
                <w:bCs/>
                <w:color w:val="FF0000"/>
                <w:sz w:val="22"/>
                <w:szCs w:val="22"/>
              </w:rPr>
              <w:t>PG.1.</w:t>
            </w:r>
            <w:r>
              <w:rPr>
                <w:b/>
                <w:bCs/>
                <w:color w:val="FF0000"/>
                <w:sz w:val="22"/>
                <w:szCs w:val="22"/>
              </w:rPr>
              <w:t>1.e.</w:t>
            </w:r>
          </w:p>
        </w:tc>
        <w:tc>
          <w:tcPr>
            <w:tcW w:w="5042" w:type="dxa"/>
            <w:shd w:val="clear" w:color="auto" w:fill="auto"/>
            <w:vAlign w:val="center"/>
          </w:tcPr>
          <w:p w:rsidR="00B86729" w:rsidRPr="003322A4" w:rsidRDefault="00B86729" w:rsidP="003322A4">
            <w:pPr>
              <w:spacing w:after="0" w:line="240" w:lineRule="auto"/>
              <w:rPr>
                <w:sz w:val="22"/>
                <w:szCs w:val="22"/>
              </w:rPr>
            </w:pPr>
            <w:r>
              <w:rPr>
                <w:sz w:val="22"/>
                <w:szCs w:val="22"/>
              </w:rPr>
              <w:t>Bir eğitim ve öğretim döneminde 20 gün ve üzeri devamsızlık yapan yabancı öğrenci oranı (%)</w:t>
            </w:r>
          </w:p>
        </w:tc>
        <w:tc>
          <w:tcPr>
            <w:tcW w:w="957" w:type="dxa"/>
            <w:shd w:val="clear" w:color="auto" w:fill="auto"/>
            <w:noWrap/>
          </w:tcPr>
          <w:p w:rsidR="00B86729" w:rsidRPr="003322A4" w:rsidRDefault="00B86729" w:rsidP="00133B88">
            <w:pPr>
              <w:spacing w:after="0" w:line="240" w:lineRule="auto"/>
              <w:rPr>
                <w:sz w:val="22"/>
                <w:szCs w:val="22"/>
              </w:rPr>
            </w:pPr>
            <w:r>
              <w:rPr>
                <w:sz w:val="22"/>
                <w:szCs w:val="22"/>
              </w:rPr>
              <w:t>-</w:t>
            </w:r>
          </w:p>
        </w:tc>
        <w:tc>
          <w:tcPr>
            <w:tcW w:w="1092" w:type="dxa"/>
            <w:gridSpan w:val="2"/>
            <w:shd w:val="clear" w:color="auto" w:fill="auto"/>
            <w:noWrap/>
            <w:vAlign w:val="center"/>
          </w:tcPr>
          <w:p w:rsidR="00B86729" w:rsidRPr="003322A4" w:rsidRDefault="00B86729" w:rsidP="003322A4">
            <w:pPr>
              <w:spacing w:after="0" w:line="240" w:lineRule="auto"/>
              <w:rPr>
                <w:sz w:val="22"/>
                <w:szCs w:val="22"/>
              </w:rPr>
            </w:pPr>
            <w:r>
              <w:rPr>
                <w:sz w:val="22"/>
                <w:szCs w:val="22"/>
              </w:rPr>
              <w:t>-</w:t>
            </w:r>
          </w:p>
        </w:tc>
        <w:tc>
          <w:tcPr>
            <w:tcW w:w="1041" w:type="dxa"/>
          </w:tcPr>
          <w:p w:rsidR="00B86729" w:rsidRPr="003322A4" w:rsidRDefault="00B86729" w:rsidP="003322A4">
            <w:pPr>
              <w:spacing w:after="0" w:line="240" w:lineRule="auto"/>
              <w:rPr>
                <w:sz w:val="22"/>
                <w:szCs w:val="22"/>
              </w:rPr>
            </w:pPr>
            <w:r>
              <w:rPr>
                <w:sz w:val="22"/>
                <w:szCs w:val="22"/>
              </w:rPr>
              <w:t>-</w:t>
            </w:r>
          </w:p>
        </w:tc>
        <w:tc>
          <w:tcPr>
            <w:tcW w:w="1007" w:type="dxa"/>
          </w:tcPr>
          <w:p w:rsidR="00B86729" w:rsidRPr="003322A4" w:rsidRDefault="00B86729" w:rsidP="003322A4">
            <w:pPr>
              <w:spacing w:after="0" w:line="240" w:lineRule="auto"/>
              <w:rPr>
                <w:sz w:val="22"/>
                <w:szCs w:val="22"/>
              </w:rPr>
            </w:pPr>
            <w:r>
              <w:rPr>
                <w:sz w:val="22"/>
                <w:szCs w:val="22"/>
              </w:rPr>
              <w:t>-</w:t>
            </w:r>
          </w:p>
        </w:tc>
        <w:tc>
          <w:tcPr>
            <w:tcW w:w="1092" w:type="dxa"/>
          </w:tcPr>
          <w:p w:rsidR="00B86729" w:rsidRPr="003322A4" w:rsidRDefault="00B86729" w:rsidP="003322A4">
            <w:pPr>
              <w:spacing w:after="0" w:line="240" w:lineRule="auto"/>
              <w:rPr>
                <w:sz w:val="22"/>
                <w:szCs w:val="22"/>
              </w:rPr>
            </w:pPr>
            <w:r>
              <w:rPr>
                <w:sz w:val="22"/>
                <w:szCs w:val="22"/>
              </w:rPr>
              <w:t>-</w:t>
            </w:r>
          </w:p>
        </w:tc>
        <w:tc>
          <w:tcPr>
            <w:tcW w:w="1005" w:type="dxa"/>
          </w:tcPr>
          <w:p w:rsidR="00B86729" w:rsidRPr="003322A4" w:rsidRDefault="00B86729" w:rsidP="003322A4">
            <w:pPr>
              <w:spacing w:after="0" w:line="240" w:lineRule="auto"/>
              <w:rPr>
                <w:sz w:val="22"/>
                <w:szCs w:val="22"/>
              </w:rPr>
            </w:pPr>
            <w:r>
              <w:rPr>
                <w:sz w:val="22"/>
                <w:szCs w:val="22"/>
              </w:rPr>
              <w:t>-</w:t>
            </w:r>
          </w:p>
        </w:tc>
      </w:tr>
      <w:tr w:rsidR="00B86729" w:rsidRPr="00A47F2F" w:rsidTr="00133B88">
        <w:trPr>
          <w:gridAfter w:val="1"/>
          <w:wAfter w:w="15" w:type="dxa"/>
          <w:trHeight w:val="549"/>
        </w:trPr>
        <w:tc>
          <w:tcPr>
            <w:tcW w:w="1757" w:type="dxa"/>
            <w:shd w:val="clear" w:color="auto" w:fill="auto"/>
            <w:vAlign w:val="center"/>
          </w:tcPr>
          <w:p w:rsidR="00B86729" w:rsidRPr="003322A4" w:rsidRDefault="00B86729" w:rsidP="003322A4">
            <w:pPr>
              <w:rPr>
                <w:sz w:val="22"/>
                <w:szCs w:val="22"/>
              </w:rPr>
            </w:pPr>
            <w:r w:rsidRPr="003322A4">
              <w:rPr>
                <w:b/>
                <w:bCs/>
                <w:color w:val="FF0000"/>
                <w:sz w:val="22"/>
                <w:szCs w:val="22"/>
              </w:rPr>
              <w:t>PG.1.</w:t>
            </w:r>
            <w:r>
              <w:rPr>
                <w:b/>
                <w:bCs/>
                <w:color w:val="FF0000"/>
                <w:sz w:val="22"/>
                <w:szCs w:val="22"/>
              </w:rPr>
              <w:t>1.f.</w:t>
            </w:r>
          </w:p>
        </w:tc>
        <w:tc>
          <w:tcPr>
            <w:tcW w:w="5042" w:type="dxa"/>
            <w:shd w:val="clear" w:color="auto" w:fill="auto"/>
            <w:vAlign w:val="center"/>
          </w:tcPr>
          <w:p w:rsidR="00B86729" w:rsidRPr="003322A4" w:rsidRDefault="00B86729" w:rsidP="003322A4">
            <w:pPr>
              <w:spacing w:after="0" w:line="240" w:lineRule="auto"/>
              <w:rPr>
                <w:sz w:val="22"/>
                <w:szCs w:val="22"/>
              </w:rPr>
            </w:pPr>
            <w:r>
              <w:rPr>
                <w:sz w:val="22"/>
                <w:szCs w:val="22"/>
              </w:rPr>
              <w:t>Okulun özel eğitime ihtiyaç duyan bireylerin kullanımına uygunluğu (0-1)</w:t>
            </w:r>
          </w:p>
        </w:tc>
        <w:tc>
          <w:tcPr>
            <w:tcW w:w="957" w:type="dxa"/>
            <w:shd w:val="clear" w:color="auto" w:fill="auto"/>
            <w:noWrap/>
          </w:tcPr>
          <w:p w:rsidR="00B86729" w:rsidRPr="003322A4" w:rsidRDefault="00B86729" w:rsidP="00133B88">
            <w:pPr>
              <w:spacing w:after="0" w:line="240" w:lineRule="auto"/>
              <w:rPr>
                <w:sz w:val="22"/>
                <w:szCs w:val="22"/>
              </w:rPr>
            </w:pPr>
            <w:r>
              <w:rPr>
                <w:sz w:val="22"/>
                <w:szCs w:val="22"/>
              </w:rPr>
              <w:t>1</w:t>
            </w:r>
          </w:p>
        </w:tc>
        <w:tc>
          <w:tcPr>
            <w:tcW w:w="1092" w:type="dxa"/>
            <w:gridSpan w:val="2"/>
            <w:shd w:val="clear" w:color="auto" w:fill="auto"/>
            <w:noWrap/>
            <w:vAlign w:val="center"/>
          </w:tcPr>
          <w:p w:rsidR="00B86729" w:rsidRPr="003322A4" w:rsidRDefault="00B86729" w:rsidP="003322A4">
            <w:pPr>
              <w:spacing w:after="0" w:line="240" w:lineRule="auto"/>
              <w:rPr>
                <w:sz w:val="22"/>
                <w:szCs w:val="22"/>
              </w:rPr>
            </w:pPr>
            <w:r>
              <w:rPr>
                <w:sz w:val="22"/>
                <w:szCs w:val="22"/>
              </w:rPr>
              <w:t>0</w:t>
            </w:r>
          </w:p>
        </w:tc>
        <w:tc>
          <w:tcPr>
            <w:tcW w:w="1041" w:type="dxa"/>
          </w:tcPr>
          <w:p w:rsidR="00B86729" w:rsidRPr="003322A4" w:rsidRDefault="00B86729" w:rsidP="003322A4">
            <w:pPr>
              <w:spacing w:after="0" w:line="240" w:lineRule="auto"/>
              <w:rPr>
                <w:sz w:val="22"/>
                <w:szCs w:val="22"/>
              </w:rPr>
            </w:pPr>
            <w:r>
              <w:rPr>
                <w:sz w:val="22"/>
                <w:szCs w:val="22"/>
              </w:rPr>
              <w:t>1</w:t>
            </w:r>
          </w:p>
        </w:tc>
        <w:tc>
          <w:tcPr>
            <w:tcW w:w="1007" w:type="dxa"/>
          </w:tcPr>
          <w:p w:rsidR="00B86729" w:rsidRPr="003322A4" w:rsidRDefault="00B86729" w:rsidP="003322A4">
            <w:pPr>
              <w:spacing w:after="0" w:line="240" w:lineRule="auto"/>
              <w:rPr>
                <w:sz w:val="22"/>
                <w:szCs w:val="22"/>
              </w:rPr>
            </w:pPr>
            <w:r>
              <w:rPr>
                <w:sz w:val="22"/>
                <w:szCs w:val="22"/>
              </w:rPr>
              <w:t>1</w:t>
            </w:r>
          </w:p>
        </w:tc>
        <w:tc>
          <w:tcPr>
            <w:tcW w:w="1092" w:type="dxa"/>
          </w:tcPr>
          <w:p w:rsidR="00B86729" w:rsidRPr="003322A4" w:rsidRDefault="00B86729" w:rsidP="003322A4">
            <w:pPr>
              <w:spacing w:after="0" w:line="240" w:lineRule="auto"/>
              <w:rPr>
                <w:sz w:val="22"/>
                <w:szCs w:val="22"/>
              </w:rPr>
            </w:pPr>
            <w:r>
              <w:rPr>
                <w:sz w:val="22"/>
                <w:szCs w:val="22"/>
              </w:rPr>
              <w:t>1</w:t>
            </w:r>
          </w:p>
        </w:tc>
        <w:tc>
          <w:tcPr>
            <w:tcW w:w="1005" w:type="dxa"/>
          </w:tcPr>
          <w:p w:rsidR="00B86729" w:rsidRPr="003322A4" w:rsidRDefault="00B86729" w:rsidP="003322A4">
            <w:pPr>
              <w:spacing w:after="0" w:line="240" w:lineRule="auto"/>
              <w:rPr>
                <w:sz w:val="22"/>
                <w:szCs w:val="22"/>
              </w:rPr>
            </w:pPr>
            <w:r>
              <w:rPr>
                <w:sz w:val="22"/>
                <w:szCs w:val="22"/>
              </w:rPr>
              <w:t>1</w:t>
            </w:r>
          </w:p>
        </w:tc>
      </w:tr>
      <w:tr w:rsidR="00B86729" w:rsidRPr="00A47F2F" w:rsidTr="00133B88">
        <w:trPr>
          <w:gridAfter w:val="1"/>
          <w:wAfter w:w="15" w:type="dxa"/>
          <w:trHeight w:val="549"/>
        </w:trPr>
        <w:tc>
          <w:tcPr>
            <w:tcW w:w="1757" w:type="dxa"/>
            <w:shd w:val="clear" w:color="auto" w:fill="auto"/>
            <w:vAlign w:val="center"/>
          </w:tcPr>
          <w:p w:rsidR="00B86729" w:rsidRPr="003322A4" w:rsidRDefault="00B86729" w:rsidP="008E2A46">
            <w:pPr>
              <w:rPr>
                <w:b/>
                <w:bCs/>
                <w:color w:val="FF0000"/>
                <w:sz w:val="22"/>
                <w:szCs w:val="22"/>
              </w:rPr>
            </w:pPr>
            <w:r w:rsidRPr="003322A4">
              <w:rPr>
                <w:b/>
                <w:bCs/>
                <w:color w:val="FF0000"/>
                <w:sz w:val="22"/>
                <w:szCs w:val="22"/>
              </w:rPr>
              <w:t>PG.1.</w:t>
            </w:r>
            <w:r>
              <w:rPr>
                <w:b/>
                <w:bCs/>
                <w:color w:val="FF0000"/>
                <w:sz w:val="22"/>
                <w:szCs w:val="22"/>
              </w:rPr>
              <w:t>1.g.</w:t>
            </w:r>
          </w:p>
        </w:tc>
        <w:tc>
          <w:tcPr>
            <w:tcW w:w="5042" w:type="dxa"/>
            <w:shd w:val="clear" w:color="auto" w:fill="auto"/>
            <w:vAlign w:val="center"/>
          </w:tcPr>
          <w:p w:rsidR="00B86729" w:rsidRDefault="00B86729" w:rsidP="008E2A46">
            <w:pPr>
              <w:spacing w:after="0" w:line="240" w:lineRule="auto"/>
              <w:rPr>
                <w:sz w:val="22"/>
                <w:szCs w:val="22"/>
              </w:rPr>
            </w:pPr>
            <w:r>
              <w:rPr>
                <w:sz w:val="22"/>
                <w:szCs w:val="22"/>
              </w:rPr>
              <w:t>Hayatboyu öğrenme kapsamında açılan kurslara devam oranı (%) (halk eğitim)</w:t>
            </w:r>
          </w:p>
        </w:tc>
        <w:tc>
          <w:tcPr>
            <w:tcW w:w="957" w:type="dxa"/>
            <w:shd w:val="clear" w:color="auto" w:fill="auto"/>
            <w:noWrap/>
          </w:tcPr>
          <w:p w:rsidR="00B86729" w:rsidRPr="003322A4" w:rsidRDefault="00B86729" w:rsidP="00133B88">
            <w:pPr>
              <w:spacing w:after="0" w:line="240" w:lineRule="auto"/>
              <w:rPr>
                <w:sz w:val="22"/>
                <w:szCs w:val="22"/>
              </w:rPr>
            </w:pPr>
            <w:r>
              <w:rPr>
                <w:sz w:val="22"/>
                <w:szCs w:val="22"/>
              </w:rPr>
              <w:t>98</w:t>
            </w:r>
          </w:p>
        </w:tc>
        <w:tc>
          <w:tcPr>
            <w:tcW w:w="1092" w:type="dxa"/>
            <w:gridSpan w:val="2"/>
            <w:shd w:val="clear" w:color="auto" w:fill="auto"/>
            <w:noWrap/>
            <w:vAlign w:val="center"/>
          </w:tcPr>
          <w:p w:rsidR="00B86729" w:rsidRPr="003322A4" w:rsidRDefault="00B86729" w:rsidP="003322A4">
            <w:pPr>
              <w:spacing w:after="0" w:line="240" w:lineRule="auto"/>
              <w:rPr>
                <w:sz w:val="22"/>
                <w:szCs w:val="22"/>
              </w:rPr>
            </w:pPr>
            <w:r>
              <w:rPr>
                <w:sz w:val="22"/>
                <w:szCs w:val="22"/>
              </w:rPr>
              <w:t>92</w:t>
            </w:r>
          </w:p>
        </w:tc>
        <w:tc>
          <w:tcPr>
            <w:tcW w:w="1041" w:type="dxa"/>
          </w:tcPr>
          <w:p w:rsidR="00B86729" w:rsidRPr="003322A4" w:rsidRDefault="00B86729" w:rsidP="003322A4">
            <w:pPr>
              <w:spacing w:after="0" w:line="240" w:lineRule="auto"/>
              <w:rPr>
                <w:sz w:val="22"/>
                <w:szCs w:val="22"/>
              </w:rPr>
            </w:pPr>
            <w:r>
              <w:rPr>
                <w:sz w:val="22"/>
                <w:szCs w:val="22"/>
              </w:rPr>
              <w:t>95</w:t>
            </w:r>
          </w:p>
        </w:tc>
        <w:tc>
          <w:tcPr>
            <w:tcW w:w="1007" w:type="dxa"/>
          </w:tcPr>
          <w:p w:rsidR="00B86729" w:rsidRPr="003322A4" w:rsidRDefault="00B86729" w:rsidP="003322A4">
            <w:pPr>
              <w:spacing w:after="0" w:line="240" w:lineRule="auto"/>
              <w:rPr>
                <w:sz w:val="22"/>
                <w:szCs w:val="22"/>
              </w:rPr>
            </w:pPr>
            <w:r>
              <w:rPr>
                <w:sz w:val="22"/>
                <w:szCs w:val="22"/>
              </w:rPr>
              <w:t>97</w:t>
            </w:r>
          </w:p>
        </w:tc>
        <w:tc>
          <w:tcPr>
            <w:tcW w:w="1092" w:type="dxa"/>
          </w:tcPr>
          <w:p w:rsidR="00B86729" w:rsidRPr="003322A4" w:rsidRDefault="00B86729" w:rsidP="003322A4">
            <w:pPr>
              <w:spacing w:after="0" w:line="240" w:lineRule="auto"/>
              <w:rPr>
                <w:sz w:val="22"/>
                <w:szCs w:val="22"/>
              </w:rPr>
            </w:pPr>
            <w:r>
              <w:rPr>
                <w:sz w:val="22"/>
                <w:szCs w:val="22"/>
              </w:rPr>
              <w:t>98</w:t>
            </w:r>
          </w:p>
        </w:tc>
        <w:tc>
          <w:tcPr>
            <w:tcW w:w="1005" w:type="dxa"/>
          </w:tcPr>
          <w:p w:rsidR="00B86729" w:rsidRPr="003322A4" w:rsidRDefault="00B86729" w:rsidP="003322A4">
            <w:pPr>
              <w:spacing w:after="0" w:line="240" w:lineRule="auto"/>
              <w:rPr>
                <w:sz w:val="22"/>
                <w:szCs w:val="22"/>
              </w:rPr>
            </w:pPr>
            <w:r>
              <w:rPr>
                <w:sz w:val="22"/>
                <w:szCs w:val="22"/>
              </w:rPr>
              <w:t>98</w:t>
            </w:r>
          </w:p>
        </w:tc>
      </w:tr>
      <w:tr w:rsidR="00B86729" w:rsidRPr="00A47F2F" w:rsidTr="00133B88">
        <w:trPr>
          <w:gridAfter w:val="1"/>
          <w:wAfter w:w="15" w:type="dxa"/>
          <w:trHeight w:val="549"/>
        </w:trPr>
        <w:tc>
          <w:tcPr>
            <w:tcW w:w="1757" w:type="dxa"/>
            <w:shd w:val="clear" w:color="auto" w:fill="auto"/>
            <w:vAlign w:val="center"/>
          </w:tcPr>
          <w:p w:rsidR="00B86729" w:rsidRPr="003322A4" w:rsidRDefault="00B86729" w:rsidP="008E2A46">
            <w:pPr>
              <w:rPr>
                <w:b/>
                <w:bCs/>
                <w:color w:val="FF0000"/>
                <w:sz w:val="22"/>
                <w:szCs w:val="22"/>
              </w:rPr>
            </w:pPr>
            <w:r w:rsidRPr="003322A4">
              <w:rPr>
                <w:b/>
                <w:bCs/>
                <w:color w:val="FF0000"/>
                <w:sz w:val="22"/>
                <w:szCs w:val="22"/>
              </w:rPr>
              <w:t>PG.1.</w:t>
            </w:r>
            <w:r>
              <w:rPr>
                <w:b/>
                <w:bCs/>
                <w:color w:val="FF0000"/>
                <w:sz w:val="22"/>
                <w:szCs w:val="22"/>
              </w:rPr>
              <w:t>1.h.</w:t>
            </w:r>
          </w:p>
        </w:tc>
        <w:tc>
          <w:tcPr>
            <w:tcW w:w="5042" w:type="dxa"/>
            <w:shd w:val="clear" w:color="auto" w:fill="auto"/>
            <w:vAlign w:val="center"/>
          </w:tcPr>
          <w:p w:rsidR="00B86729" w:rsidRDefault="00B86729" w:rsidP="008E2A46">
            <w:pPr>
              <w:spacing w:after="0" w:line="240" w:lineRule="auto"/>
              <w:rPr>
                <w:sz w:val="22"/>
                <w:szCs w:val="22"/>
              </w:rPr>
            </w:pPr>
            <w:r>
              <w:rPr>
                <w:sz w:val="22"/>
                <w:szCs w:val="22"/>
              </w:rPr>
              <w:t>Hayatboyu öğrenme kapsamında açılan kurslara katılan kişi sayısı (sayı) (halkeğitim)</w:t>
            </w:r>
          </w:p>
        </w:tc>
        <w:tc>
          <w:tcPr>
            <w:tcW w:w="957" w:type="dxa"/>
            <w:shd w:val="clear" w:color="auto" w:fill="auto"/>
            <w:noWrap/>
          </w:tcPr>
          <w:p w:rsidR="00B86729" w:rsidRPr="003322A4" w:rsidRDefault="00B86729" w:rsidP="00133B88">
            <w:pPr>
              <w:spacing w:after="0" w:line="240" w:lineRule="auto"/>
              <w:rPr>
                <w:sz w:val="22"/>
                <w:szCs w:val="22"/>
              </w:rPr>
            </w:pPr>
            <w:r>
              <w:rPr>
                <w:sz w:val="22"/>
                <w:szCs w:val="22"/>
              </w:rPr>
              <w:t>100</w:t>
            </w:r>
          </w:p>
        </w:tc>
        <w:tc>
          <w:tcPr>
            <w:tcW w:w="1092" w:type="dxa"/>
            <w:gridSpan w:val="2"/>
            <w:shd w:val="clear" w:color="auto" w:fill="auto"/>
            <w:noWrap/>
            <w:vAlign w:val="center"/>
          </w:tcPr>
          <w:p w:rsidR="00B86729" w:rsidRPr="003322A4" w:rsidRDefault="00B86729" w:rsidP="003322A4">
            <w:pPr>
              <w:spacing w:after="0" w:line="240" w:lineRule="auto"/>
              <w:rPr>
                <w:sz w:val="22"/>
                <w:szCs w:val="22"/>
              </w:rPr>
            </w:pPr>
            <w:r>
              <w:rPr>
                <w:sz w:val="22"/>
                <w:szCs w:val="22"/>
              </w:rPr>
              <w:t>30</w:t>
            </w:r>
          </w:p>
        </w:tc>
        <w:tc>
          <w:tcPr>
            <w:tcW w:w="1041" w:type="dxa"/>
          </w:tcPr>
          <w:p w:rsidR="00B86729" w:rsidRPr="003322A4" w:rsidRDefault="00B86729" w:rsidP="003322A4">
            <w:pPr>
              <w:spacing w:after="0" w:line="240" w:lineRule="auto"/>
              <w:rPr>
                <w:sz w:val="22"/>
                <w:szCs w:val="22"/>
              </w:rPr>
            </w:pPr>
            <w:r>
              <w:rPr>
                <w:sz w:val="22"/>
                <w:szCs w:val="22"/>
              </w:rPr>
              <w:t>50</w:t>
            </w:r>
          </w:p>
        </w:tc>
        <w:tc>
          <w:tcPr>
            <w:tcW w:w="1007" w:type="dxa"/>
          </w:tcPr>
          <w:p w:rsidR="00B86729" w:rsidRPr="003322A4" w:rsidRDefault="00B86729" w:rsidP="003322A4">
            <w:pPr>
              <w:spacing w:after="0" w:line="240" w:lineRule="auto"/>
              <w:rPr>
                <w:sz w:val="22"/>
                <w:szCs w:val="22"/>
              </w:rPr>
            </w:pPr>
            <w:r>
              <w:rPr>
                <w:sz w:val="22"/>
                <w:szCs w:val="22"/>
              </w:rPr>
              <w:t>60</w:t>
            </w:r>
          </w:p>
        </w:tc>
        <w:tc>
          <w:tcPr>
            <w:tcW w:w="1092" w:type="dxa"/>
          </w:tcPr>
          <w:p w:rsidR="00B86729" w:rsidRPr="003322A4" w:rsidRDefault="00B86729" w:rsidP="003322A4">
            <w:pPr>
              <w:spacing w:after="0" w:line="240" w:lineRule="auto"/>
              <w:rPr>
                <w:sz w:val="22"/>
                <w:szCs w:val="22"/>
              </w:rPr>
            </w:pPr>
            <w:r>
              <w:rPr>
                <w:sz w:val="22"/>
                <w:szCs w:val="22"/>
              </w:rPr>
              <w:t>70</w:t>
            </w:r>
          </w:p>
        </w:tc>
        <w:tc>
          <w:tcPr>
            <w:tcW w:w="1005" w:type="dxa"/>
          </w:tcPr>
          <w:p w:rsidR="00B86729" w:rsidRPr="003322A4" w:rsidRDefault="00B86729" w:rsidP="003322A4">
            <w:pPr>
              <w:spacing w:after="0" w:line="240" w:lineRule="auto"/>
              <w:rPr>
                <w:sz w:val="22"/>
                <w:szCs w:val="22"/>
              </w:rPr>
            </w:pPr>
            <w:r>
              <w:rPr>
                <w:sz w:val="22"/>
                <w:szCs w:val="22"/>
              </w:rPr>
              <w:t>100</w:t>
            </w:r>
          </w:p>
        </w:tc>
      </w:tr>
    </w:tbl>
    <w:p w:rsidR="00D41148" w:rsidRDefault="00D41148" w:rsidP="000E1209">
      <w:pPr>
        <w:jc w:val="both"/>
        <w:rPr>
          <w:b/>
          <w:i/>
          <w:szCs w:val="24"/>
        </w:rPr>
      </w:pPr>
    </w:p>
    <w:p w:rsidR="0055578F" w:rsidRDefault="002B6FDB" w:rsidP="002B6FDB">
      <w:pPr>
        <w:rPr>
          <w:b/>
          <w:sz w:val="28"/>
        </w:rPr>
      </w:pPr>
      <w:r w:rsidRPr="00ED5822">
        <w:rPr>
          <w:b/>
          <w:sz w:val="28"/>
        </w:rPr>
        <w:t>Eylemler</w:t>
      </w:r>
    </w:p>
    <w:p w:rsidR="002B6FDB" w:rsidRPr="002B6FDB" w:rsidRDefault="002B6FDB" w:rsidP="002B6FDB">
      <w:pPr>
        <w:rPr>
          <w:b/>
          <w:sz w:val="28"/>
        </w:rPr>
      </w:pPr>
    </w:p>
    <w:tbl>
      <w:tblPr>
        <w:tblW w:w="4829" w:type="pct"/>
        <w:tblLayout w:type="fixed"/>
        <w:tblCellMar>
          <w:left w:w="70" w:type="dxa"/>
          <w:right w:w="70" w:type="dxa"/>
        </w:tblCellMar>
        <w:tblLook w:val="04A0"/>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lastRenderedPageBreak/>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sidRPr="00ED5822">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B86729" w:rsidP="00ED5822">
            <w:pPr>
              <w:spacing w:after="0" w:line="240" w:lineRule="auto"/>
              <w:jc w:val="both"/>
              <w:rPr>
                <w:color w:val="000000"/>
                <w:szCs w:val="24"/>
              </w:rPr>
            </w:pPr>
            <w:r>
              <w:rPr>
                <w:color w:val="000000"/>
                <w:szCs w:val="24"/>
              </w:rPr>
              <w:t>Cansel ÇELİK</w:t>
            </w:r>
            <w:r w:rsidR="00ED5822">
              <w:rPr>
                <w:color w:val="000000"/>
                <w:szCs w:val="24"/>
              </w:rPr>
              <w:t>(Müdür Yrd.)</w:t>
            </w:r>
            <w:r w:rsidR="00A07F33">
              <w:rPr>
                <w:color w:val="000000"/>
                <w:szCs w:val="24"/>
              </w:rPr>
              <w:t xml:space="preserve">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ED5822" w:rsidP="002B6FDB">
            <w:pPr>
              <w:spacing w:after="0" w:line="240" w:lineRule="auto"/>
              <w:jc w:val="both"/>
              <w:rPr>
                <w:color w:val="000000"/>
                <w:szCs w:val="24"/>
              </w:rPr>
            </w:pPr>
            <w:r>
              <w:rPr>
                <w:color w:val="000000"/>
                <w:szCs w:val="24"/>
              </w:rPr>
              <w:t>Her ayın son haftası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sidRPr="00ED5822">
              <w:rPr>
                <w:szCs w:val="24"/>
              </w:rPr>
              <w:t>Devamsızlık yapan öğrencilerin velileri ile özel</w:t>
            </w:r>
            <w:r w:rsidR="00A07F33" w:rsidRPr="00ED5822">
              <w:rPr>
                <w:szCs w:val="24"/>
              </w:rPr>
              <w:t xml:space="preserve"> aylık </w:t>
            </w:r>
            <w:r w:rsidRPr="00ED5822">
              <w:rPr>
                <w:szCs w:val="24"/>
              </w:rPr>
              <w:t xml:space="preserve">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sidRPr="00ED5822">
              <w:rPr>
                <w:szCs w:val="24"/>
              </w:rPr>
              <w:t>Okulun özel eğitime ihtiyaç duyan bireylerin kullanımının kolaylaşıtırılması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B86729" w:rsidP="002B6FDB">
            <w:pPr>
              <w:spacing w:after="0" w:line="240" w:lineRule="auto"/>
              <w:jc w:val="both"/>
              <w:rPr>
                <w:color w:val="000000"/>
                <w:szCs w:val="24"/>
              </w:rPr>
            </w:pPr>
            <w:r>
              <w:rPr>
                <w:color w:val="000000"/>
                <w:szCs w:val="24"/>
              </w:rPr>
              <w:t>Cansel ÇELİK</w:t>
            </w:r>
            <w:r w:rsidR="001C681D">
              <w:rPr>
                <w:color w:val="000000"/>
                <w:szCs w:val="24"/>
              </w:rPr>
              <w:t xml:space="preserve"> </w:t>
            </w:r>
            <w:r w:rsidR="00ED5822">
              <w:rPr>
                <w:color w:val="000000"/>
                <w:szCs w:val="24"/>
              </w:rPr>
              <w:t>(Müdür Yrd.)</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1C681D" w:rsidP="001C681D">
            <w:pPr>
              <w:spacing w:after="0" w:line="240" w:lineRule="auto"/>
              <w:jc w:val="both"/>
              <w:rPr>
                <w:color w:val="000000"/>
                <w:szCs w:val="24"/>
              </w:rPr>
            </w:pPr>
            <w:r>
              <w:rPr>
                <w:color w:val="000000"/>
                <w:szCs w:val="24"/>
              </w:rPr>
              <w:t xml:space="preserve">   </w:t>
            </w:r>
            <w:r w:rsidR="00ED5822">
              <w:rPr>
                <w:color w:val="000000"/>
                <w:szCs w:val="24"/>
              </w:rPr>
              <w:t xml:space="preserve">Eylül </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bl>
    <w:p w:rsidR="002B6FDB" w:rsidRPr="008443AC" w:rsidRDefault="002B6FDB" w:rsidP="002B6FDB">
      <w:pPr>
        <w:rPr>
          <w:rFonts w:ascii="Times New Roman" w:hAnsi="Times New Roman"/>
          <w:b/>
        </w:rPr>
      </w:pPr>
      <w:bookmarkStart w:id="46" w:name="_Toc529519464"/>
    </w:p>
    <w:p w:rsidR="00DF35C9" w:rsidRPr="008443AC" w:rsidRDefault="003072A7" w:rsidP="00ED5822">
      <w:pPr>
        <w:rPr>
          <w:rFonts w:ascii="Times New Roman" w:hAnsi="Times New Roman"/>
          <w:b/>
        </w:rPr>
      </w:pPr>
      <w:bookmarkStart w:id="47" w:name="_Toc531097545"/>
      <w:r w:rsidRPr="008443AC">
        <w:rPr>
          <w:rFonts w:ascii="Times New Roman" w:hAnsi="Times New Roman"/>
          <w:b/>
        </w:rPr>
        <w:t xml:space="preserve">TEMA </w:t>
      </w:r>
      <w:r w:rsidR="00782D62" w:rsidRPr="008443AC">
        <w:rPr>
          <w:rFonts w:ascii="Times New Roman" w:hAnsi="Times New Roman"/>
          <w:b/>
        </w:rPr>
        <w:t>II: EĞİTİM</w:t>
      </w:r>
      <w:r w:rsidRPr="008443AC">
        <w:rPr>
          <w:rFonts w:ascii="Times New Roman" w:hAnsi="Times New Roman"/>
          <w:b/>
        </w:rPr>
        <w:t xml:space="preserve"> VE ÖĞRETİMDE K</w:t>
      </w:r>
      <w:r w:rsidR="006C0ADF" w:rsidRPr="008443AC">
        <w:rPr>
          <w:rFonts w:ascii="Times New Roman" w:hAnsi="Times New Roman"/>
          <w:b/>
        </w:rPr>
        <w:t>A</w:t>
      </w:r>
      <w:r w:rsidRPr="008443AC">
        <w:rPr>
          <w:rFonts w:ascii="Times New Roman" w:hAnsi="Times New Roman"/>
          <w:b/>
        </w:rPr>
        <w:t>LİTENİN ARTIRILMASI</w:t>
      </w:r>
      <w:bookmarkEnd w:id="46"/>
      <w:bookmarkEnd w:id="47"/>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Pr="00E80BB2" w:rsidRDefault="00756936" w:rsidP="00756936">
      <w:pPr>
        <w:pStyle w:val="Balk3"/>
        <w:rPr>
          <w:b/>
        </w:rPr>
      </w:pPr>
      <w:r w:rsidRPr="00E80BB2">
        <w:rPr>
          <w:b/>
        </w:rPr>
        <w:t xml:space="preserve">Stratejik Amaç 2: </w:t>
      </w:r>
    </w:p>
    <w:p w:rsidR="00756936" w:rsidRPr="00A47F2F" w:rsidRDefault="00977E81" w:rsidP="00756936">
      <w:pPr>
        <w:ind w:firstLine="708"/>
        <w:jc w:val="both"/>
      </w:pPr>
      <w:r>
        <w:t>Öğrencilerimizin akademik anlamda başarılarında artış sağlamak. İletişime ve öğrenmeye açık, özgüven ve sorumluluk sahibi, sosyal sorumluluk bilincinde sağlıklı ve mutlu öğrencilerin yetişmesine imkan sağlamak.</w:t>
      </w:r>
    </w:p>
    <w:p w:rsidR="00756936" w:rsidRDefault="00756936" w:rsidP="00D41148"/>
    <w:p w:rsidR="00977E81" w:rsidRPr="00A47F2F" w:rsidRDefault="00977E81" w:rsidP="00D41148"/>
    <w:p w:rsidR="00C61907" w:rsidRPr="008443AC" w:rsidRDefault="00756936" w:rsidP="008443AC">
      <w:pPr>
        <w:pStyle w:val="Balk3"/>
        <w:rPr>
          <w:rFonts w:ascii="Book Antiqua" w:hAnsi="Book Antiqua"/>
          <w:sz w:val="24"/>
          <w:szCs w:val="24"/>
        </w:rPr>
      </w:pPr>
      <w:r w:rsidRPr="00E80BB2">
        <w:rPr>
          <w:rStyle w:val="Balk4Char"/>
          <w:b/>
        </w:rPr>
        <w:t xml:space="preserve">Stratejik Hedef </w:t>
      </w:r>
      <w:r w:rsidR="008D4E73" w:rsidRPr="00E80BB2">
        <w:rPr>
          <w:rStyle w:val="Balk4Char"/>
          <w:b/>
        </w:rPr>
        <w:t>2</w:t>
      </w:r>
      <w:r w:rsidRPr="00E80BB2">
        <w:rPr>
          <w:rStyle w:val="Balk4Char"/>
          <w:b/>
        </w:rPr>
        <w:t>.1.</w:t>
      </w:r>
      <w:r w:rsidRPr="00A47F2F">
        <w:rPr>
          <w:rFonts w:ascii="Book Antiqua" w:hAnsi="Book Antiqua"/>
          <w:sz w:val="24"/>
          <w:szCs w:val="24"/>
        </w:rPr>
        <w:t xml:space="preserve">  </w:t>
      </w:r>
      <w:r w:rsidR="00977E81">
        <w:rPr>
          <w:rFonts w:ascii="Book Antiqua" w:hAnsi="Book Antiqua"/>
          <w:sz w:val="24"/>
          <w:szCs w:val="24"/>
        </w:rPr>
        <w:t>Okulumuzun akademik başarısı ve sınavla öğrenci alınan okullara gönderilen öğrenci sayısını sürekli olarak artırılmasını sağlamak.</w:t>
      </w:r>
    </w:p>
    <w:p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w:t>
            </w:r>
            <w:r w:rsidR="00B86729">
              <w:rPr>
                <w:b/>
                <w:bCs/>
                <w:sz w:val="22"/>
                <w:szCs w:val="22"/>
              </w:rPr>
              <w:t>23</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w:t>
            </w:r>
            <w:r w:rsidR="00B86729">
              <w:rPr>
                <w:b/>
                <w:bCs/>
                <w:sz w:val="22"/>
                <w:szCs w:val="22"/>
              </w:rPr>
              <w:t>24</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w:t>
            </w:r>
            <w:r w:rsidR="00B86729">
              <w:rPr>
                <w:b/>
                <w:bCs/>
                <w:sz w:val="22"/>
                <w:szCs w:val="22"/>
              </w:rPr>
              <w:t>5</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w:t>
            </w:r>
            <w:r w:rsidR="00B86729">
              <w:rPr>
                <w:b/>
                <w:bCs/>
                <w:sz w:val="22"/>
                <w:szCs w:val="22"/>
              </w:rPr>
              <w:t>6</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w:t>
            </w:r>
            <w:r w:rsidR="00B86729">
              <w:rPr>
                <w:b/>
                <w:bCs/>
                <w:sz w:val="22"/>
                <w:szCs w:val="22"/>
              </w:rPr>
              <w:t>7</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w:t>
            </w:r>
            <w:r w:rsidR="00B86729">
              <w:rPr>
                <w:b/>
                <w:bCs/>
                <w:sz w:val="22"/>
                <w:szCs w:val="22"/>
              </w:rPr>
              <w:t>8</w:t>
            </w:r>
          </w:p>
        </w:tc>
      </w:tr>
      <w:tr w:rsidR="00756936" w:rsidRPr="00A47F2F" w:rsidTr="008D4E73">
        <w:trPr>
          <w:gridAfter w:val="1"/>
          <w:wAfter w:w="15" w:type="dxa"/>
          <w:trHeight w:val="549"/>
        </w:trPr>
        <w:tc>
          <w:tcPr>
            <w:tcW w:w="1757" w:type="dxa"/>
            <w:shd w:val="clear" w:color="auto" w:fill="auto"/>
            <w:vAlign w:val="center"/>
          </w:tcPr>
          <w:p w:rsidR="00756936" w:rsidRPr="003322A4" w:rsidRDefault="00756936" w:rsidP="008D4E73">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756936" w:rsidRPr="003322A4" w:rsidRDefault="00977E81" w:rsidP="008D4E73">
            <w:pPr>
              <w:spacing w:after="0" w:line="240" w:lineRule="auto"/>
              <w:rPr>
                <w:sz w:val="22"/>
                <w:szCs w:val="22"/>
              </w:rPr>
            </w:pPr>
            <w:r>
              <w:rPr>
                <w:sz w:val="22"/>
                <w:szCs w:val="22"/>
              </w:rPr>
              <w:t>Bilimsel, kültürel, sanatsal ve sportif alanlarda en az bir faaliyete katılan öğrenci oranı(%)</w:t>
            </w:r>
          </w:p>
        </w:tc>
        <w:tc>
          <w:tcPr>
            <w:tcW w:w="957" w:type="dxa"/>
            <w:shd w:val="clear" w:color="auto" w:fill="auto"/>
            <w:noWrap/>
            <w:vAlign w:val="center"/>
          </w:tcPr>
          <w:p w:rsidR="00756936" w:rsidRPr="003322A4" w:rsidRDefault="00977E81" w:rsidP="008D4E73">
            <w:pPr>
              <w:spacing w:after="0" w:line="240" w:lineRule="auto"/>
              <w:rPr>
                <w:sz w:val="22"/>
                <w:szCs w:val="22"/>
              </w:rPr>
            </w:pPr>
            <w:r>
              <w:rPr>
                <w:sz w:val="22"/>
                <w:szCs w:val="22"/>
              </w:rPr>
              <w:t>10</w:t>
            </w:r>
          </w:p>
        </w:tc>
        <w:tc>
          <w:tcPr>
            <w:tcW w:w="1092" w:type="dxa"/>
            <w:gridSpan w:val="2"/>
            <w:shd w:val="clear" w:color="auto" w:fill="auto"/>
            <w:noWrap/>
            <w:vAlign w:val="center"/>
          </w:tcPr>
          <w:p w:rsidR="00756936" w:rsidRPr="003322A4" w:rsidRDefault="00977E81" w:rsidP="008D4E73">
            <w:pPr>
              <w:spacing w:after="0" w:line="240" w:lineRule="auto"/>
              <w:rPr>
                <w:sz w:val="22"/>
                <w:szCs w:val="22"/>
              </w:rPr>
            </w:pPr>
            <w:r>
              <w:rPr>
                <w:sz w:val="22"/>
                <w:szCs w:val="22"/>
              </w:rPr>
              <w:t>15</w:t>
            </w:r>
          </w:p>
        </w:tc>
        <w:tc>
          <w:tcPr>
            <w:tcW w:w="1041" w:type="dxa"/>
          </w:tcPr>
          <w:p w:rsidR="00756936" w:rsidRPr="003322A4" w:rsidRDefault="00977E81" w:rsidP="008D4E73">
            <w:pPr>
              <w:spacing w:after="0" w:line="240" w:lineRule="auto"/>
              <w:rPr>
                <w:sz w:val="22"/>
                <w:szCs w:val="22"/>
              </w:rPr>
            </w:pPr>
            <w:r>
              <w:rPr>
                <w:sz w:val="22"/>
                <w:szCs w:val="22"/>
              </w:rPr>
              <w:t>20</w:t>
            </w:r>
          </w:p>
        </w:tc>
        <w:tc>
          <w:tcPr>
            <w:tcW w:w="1007" w:type="dxa"/>
          </w:tcPr>
          <w:p w:rsidR="00756936" w:rsidRPr="003322A4" w:rsidRDefault="00977E81" w:rsidP="008D4E73">
            <w:pPr>
              <w:spacing w:after="0" w:line="240" w:lineRule="auto"/>
              <w:rPr>
                <w:sz w:val="22"/>
                <w:szCs w:val="22"/>
              </w:rPr>
            </w:pPr>
            <w:r>
              <w:rPr>
                <w:sz w:val="22"/>
                <w:szCs w:val="22"/>
              </w:rPr>
              <w:t>30</w:t>
            </w:r>
          </w:p>
        </w:tc>
        <w:tc>
          <w:tcPr>
            <w:tcW w:w="1092" w:type="dxa"/>
          </w:tcPr>
          <w:p w:rsidR="00756936" w:rsidRPr="003322A4" w:rsidRDefault="00977E81" w:rsidP="008D4E73">
            <w:pPr>
              <w:spacing w:after="0" w:line="240" w:lineRule="auto"/>
              <w:rPr>
                <w:sz w:val="22"/>
                <w:szCs w:val="22"/>
              </w:rPr>
            </w:pPr>
            <w:r>
              <w:rPr>
                <w:sz w:val="22"/>
                <w:szCs w:val="22"/>
              </w:rPr>
              <w:t>40</w:t>
            </w:r>
          </w:p>
        </w:tc>
        <w:tc>
          <w:tcPr>
            <w:tcW w:w="1005" w:type="dxa"/>
          </w:tcPr>
          <w:p w:rsidR="00756936" w:rsidRPr="003322A4" w:rsidRDefault="00977E81" w:rsidP="008D4E73">
            <w:pPr>
              <w:spacing w:after="0" w:line="240" w:lineRule="auto"/>
              <w:rPr>
                <w:sz w:val="22"/>
                <w:szCs w:val="22"/>
              </w:rPr>
            </w:pPr>
            <w:r>
              <w:rPr>
                <w:sz w:val="22"/>
                <w:szCs w:val="22"/>
              </w:rPr>
              <w:t>50</w:t>
            </w:r>
          </w:p>
        </w:tc>
      </w:tr>
      <w:tr w:rsidR="00756936" w:rsidRPr="00A47F2F" w:rsidTr="008D4E73">
        <w:trPr>
          <w:gridAfter w:val="1"/>
          <w:wAfter w:w="15" w:type="dxa"/>
          <w:trHeight w:val="549"/>
        </w:trPr>
        <w:tc>
          <w:tcPr>
            <w:tcW w:w="1757" w:type="dxa"/>
            <w:shd w:val="clear" w:color="auto" w:fill="auto"/>
            <w:vAlign w:val="center"/>
          </w:tcPr>
          <w:p w:rsidR="00756936" w:rsidRPr="003322A4" w:rsidRDefault="00756936" w:rsidP="008D4E73">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756936" w:rsidRPr="003322A4" w:rsidRDefault="00977E81" w:rsidP="008D4E73">
            <w:pPr>
              <w:spacing w:after="0" w:line="240" w:lineRule="auto"/>
              <w:rPr>
                <w:sz w:val="22"/>
                <w:szCs w:val="22"/>
              </w:rPr>
            </w:pPr>
            <w:r>
              <w:rPr>
                <w:sz w:val="22"/>
                <w:szCs w:val="22"/>
              </w:rPr>
              <w:t>Öğrenci başına okunan kitap sayısı</w:t>
            </w:r>
          </w:p>
        </w:tc>
        <w:tc>
          <w:tcPr>
            <w:tcW w:w="957" w:type="dxa"/>
            <w:shd w:val="clear" w:color="auto" w:fill="auto"/>
            <w:noWrap/>
            <w:vAlign w:val="center"/>
          </w:tcPr>
          <w:p w:rsidR="00756936" w:rsidRPr="003322A4" w:rsidRDefault="00977E81" w:rsidP="008D4E73">
            <w:pPr>
              <w:spacing w:after="0" w:line="240" w:lineRule="auto"/>
              <w:rPr>
                <w:sz w:val="22"/>
                <w:szCs w:val="22"/>
              </w:rPr>
            </w:pPr>
            <w:r>
              <w:rPr>
                <w:sz w:val="22"/>
                <w:szCs w:val="22"/>
              </w:rPr>
              <w:t>3</w:t>
            </w:r>
          </w:p>
        </w:tc>
        <w:tc>
          <w:tcPr>
            <w:tcW w:w="1092" w:type="dxa"/>
            <w:gridSpan w:val="2"/>
            <w:shd w:val="clear" w:color="auto" w:fill="auto"/>
            <w:noWrap/>
            <w:vAlign w:val="center"/>
          </w:tcPr>
          <w:p w:rsidR="00756936" w:rsidRPr="003322A4" w:rsidRDefault="00977E81" w:rsidP="008D4E73">
            <w:pPr>
              <w:spacing w:after="0" w:line="240" w:lineRule="auto"/>
              <w:rPr>
                <w:sz w:val="22"/>
                <w:szCs w:val="22"/>
              </w:rPr>
            </w:pPr>
            <w:r>
              <w:rPr>
                <w:sz w:val="22"/>
                <w:szCs w:val="22"/>
              </w:rPr>
              <w:t>4</w:t>
            </w:r>
          </w:p>
        </w:tc>
        <w:tc>
          <w:tcPr>
            <w:tcW w:w="1041" w:type="dxa"/>
          </w:tcPr>
          <w:p w:rsidR="00756936" w:rsidRPr="003322A4" w:rsidRDefault="00977E81" w:rsidP="008D4E73">
            <w:pPr>
              <w:spacing w:after="0" w:line="240" w:lineRule="auto"/>
              <w:rPr>
                <w:sz w:val="22"/>
                <w:szCs w:val="22"/>
              </w:rPr>
            </w:pPr>
            <w:r>
              <w:rPr>
                <w:sz w:val="22"/>
                <w:szCs w:val="22"/>
              </w:rPr>
              <w:t>5</w:t>
            </w:r>
          </w:p>
        </w:tc>
        <w:tc>
          <w:tcPr>
            <w:tcW w:w="1007" w:type="dxa"/>
          </w:tcPr>
          <w:p w:rsidR="00756936" w:rsidRPr="003322A4" w:rsidRDefault="00977E81" w:rsidP="008D4E73">
            <w:pPr>
              <w:spacing w:after="0" w:line="240" w:lineRule="auto"/>
              <w:rPr>
                <w:sz w:val="22"/>
                <w:szCs w:val="22"/>
              </w:rPr>
            </w:pPr>
            <w:r>
              <w:rPr>
                <w:sz w:val="22"/>
                <w:szCs w:val="22"/>
              </w:rPr>
              <w:t>8</w:t>
            </w:r>
          </w:p>
        </w:tc>
        <w:tc>
          <w:tcPr>
            <w:tcW w:w="1092" w:type="dxa"/>
          </w:tcPr>
          <w:p w:rsidR="00756936" w:rsidRPr="003322A4" w:rsidRDefault="00977E81" w:rsidP="008D4E73">
            <w:pPr>
              <w:spacing w:after="0" w:line="240" w:lineRule="auto"/>
              <w:rPr>
                <w:sz w:val="22"/>
                <w:szCs w:val="22"/>
              </w:rPr>
            </w:pPr>
            <w:r>
              <w:rPr>
                <w:sz w:val="22"/>
                <w:szCs w:val="22"/>
              </w:rPr>
              <w:t>9</w:t>
            </w:r>
          </w:p>
        </w:tc>
        <w:tc>
          <w:tcPr>
            <w:tcW w:w="1005" w:type="dxa"/>
          </w:tcPr>
          <w:p w:rsidR="00756936" w:rsidRPr="003322A4" w:rsidRDefault="00977E81" w:rsidP="008D4E73">
            <w:pPr>
              <w:spacing w:after="0" w:line="240" w:lineRule="auto"/>
              <w:rPr>
                <w:sz w:val="22"/>
                <w:szCs w:val="22"/>
              </w:rPr>
            </w:pPr>
            <w:r>
              <w:rPr>
                <w:sz w:val="22"/>
                <w:szCs w:val="22"/>
              </w:rPr>
              <w:t>10</w:t>
            </w:r>
          </w:p>
        </w:tc>
      </w:tr>
      <w:tr w:rsidR="00756936" w:rsidRPr="00A47F2F" w:rsidTr="008D4E73">
        <w:trPr>
          <w:gridAfter w:val="1"/>
          <w:wAfter w:w="15" w:type="dxa"/>
          <w:trHeight w:val="549"/>
        </w:trPr>
        <w:tc>
          <w:tcPr>
            <w:tcW w:w="1757" w:type="dxa"/>
            <w:shd w:val="clear" w:color="auto" w:fill="auto"/>
            <w:vAlign w:val="center"/>
          </w:tcPr>
          <w:p w:rsidR="00756936" w:rsidRPr="003322A4" w:rsidRDefault="00756936" w:rsidP="008D4E73">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756936" w:rsidRPr="003322A4" w:rsidRDefault="00977E81" w:rsidP="008D4E73">
            <w:pPr>
              <w:spacing w:after="0" w:line="240" w:lineRule="auto"/>
              <w:rPr>
                <w:sz w:val="22"/>
                <w:szCs w:val="22"/>
              </w:rPr>
            </w:pPr>
            <w:r>
              <w:rPr>
                <w:sz w:val="22"/>
                <w:szCs w:val="22"/>
              </w:rPr>
              <w:t>Sporcu lisanslı öğrenci sayısı</w:t>
            </w:r>
          </w:p>
        </w:tc>
        <w:tc>
          <w:tcPr>
            <w:tcW w:w="957" w:type="dxa"/>
            <w:shd w:val="clear" w:color="auto" w:fill="auto"/>
            <w:noWrap/>
            <w:vAlign w:val="center"/>
          </w:tcPr>
          <w:p w:rsidR="00756936" w:rsidRPr="003322A4" w:rsidRDefault="00977E81" w:rsidP="008D4E73">
            <w:pPr>
              <w:spacing w:after="0" w:line="240" w:lineRule="auto"/>
              <w:rPr>
                <w:sz w:val="22"/>
                <w:szCs w:val="22"/>
              </w:rPr>
            </w:pPr>
            <w:r>
              <w:rPr>
                <w:sz w:val="22"/>
                <w:szCs w:val="22"/>
              </w:rPr>
              <w:t>30</w:t>
            </w:r>
          </w:p>
        </w:tc>
        <w:tc>
          <w:tcPr>
            <w:tcW w:w="1092" w:type="dxa"/>
            <w:gridSpan w:val="2"/>
            <w:shd w:val="clear" w:color="auto" w:fill="auto"/>
            <w:noWrap/>
            <w:vAlign w:val="center"/>
          </w:tcPr>
          <w:p w:rsidR="00756936" w:rsidRPr="003322A4" w:rsidRDefault="00977E81" w:rsidP="008D4E73">
            <w:pPr>
              <w:spacing w:after="0" w:line="240" w:lineRule="auto"/>
              <w:rPr>
                <w:sz w:val="22"/>
                <w:szCs w:val="22"/>
              </w:rPr>
            </w:pPr>
            <w:r>
              <w:rPr>
                <w:sz w:val="22"/>
                <w:szCs w:val="22"/>
              </w:rPr>
              <w:t>40</w:t>
            </w:r>
          </w:p>
        </w:tc>
        <w:tc>
          <w:tcPr>
            <w:tcW w:w="1041" w:type="dxa"/>
          </w:tcPr>
          <w:p w:rsidR="00756936" w:rsidRPr="003322A4" w:rsidRDefault="00977E81" w:rsidP="008D4E73">
            <w:pPr>
              <w:spacing w:after="0" w:line="240" w:lineRule="auto"/>
              <w:rPr>
                <w:sz w:val="22"/>
                <w:szCs w:val="22"/>
              </w:rPr>
            </w:pPr>
            <w:r>
              <w:rPr>
                <w:sz w:val="22"/>
                <w:szCs w:val="22"/>
              </w:rPr>
              <w:t>45</w:t>
            </w:r>
          </w:p>
        </w:tc>
        <w:tc>
          <w:tcPr>
            <w:tcW w:w="1007" w:type="dxa"/>
          </w:tcPr>
          <w:p w:rsidR="00756936" w:rsidRPr="003322A4" w:rsidRDefault="00977E81" w:rsidP="008D4E73">
            <w:pPr>
              <w:spacing w:after="0" w:line="240" w:lineRule="auto"/>
              <w:rPr>
                <w:sz w:val="22"/>
                <w:szCs w:val="22"/>
              </w:rPr>
            </w:pPr>
            <w:r>
              <w:rPr>
                <w:sz w:val="22"/>
                <w:szCs w:val="22"/>
              </w:rPr>
              <w:t>50</w:t>
            </w:r>
          </w:p>
        </w:tc>
        <w:tc>
          <w:tcPr>
            <w:tcW w:w="1092" w:type="dxa"/>
          </w:tcPr>
          <w:p w:rsidR="00756936" w:rsidRPr="003322A4" w:rsidRDefault="00977E81" w:rsidP="00977E81">
            <w:pPr>
              <w:spacing w:after="0" w:line="240" w:lineRule="auto"/>
              <w:rPr>
                <w:sz w:val="22"/>
                <w:szCs w:val="22"/>
              </w:rPr>
            </w:pPr>
            <w:r>
              <w:rPr>
                <w:sz w:val="22"/>
                <w:szCs w:val="22"/>
              </w:rPr>
              <w:t>55</w:t>
            </w:r>
          </w:p>
        </w:tc>
        <w:tc>
          <w:tcPr>
            <w:tcW w:w="1005" w:type="dxa"/>
          </w:tcPr>
          <w:p w:rsidR="00756936" w:rsidRPr="003322A4" w:rsidRDefault="00977E81" w:rsidP="00977E81">
            <w:pPr>
              <w:spacing w:after="0" w:line="240" w:lineRule="auto"/>
              <w:rPr>
                <w:sz w:val="22"/>
                <w:szCs w:val="22"/>
              </w:rPr>
            </w:pPr>
            <w:r>
              <w:rPr>
                <w:sz w:val="22"/>
                <w:szCs w:val="22"/>
              </w:rPr>
              <w:t>60</w:t>
            </w:r>
          </w:p>
        </w:tc>
      </w:tr>
      <w:tr w:rsidR="00977E81" w:rsidRPr="00A47F2F" w:rsidTr="008D4E73">
        <w:trPr>
          <w:gridAfter w:val="1"/>
          <w:wAfter w:w="15" w:type="dxa"/>
          <w:trHeight w:val="549"/>
        </w:trPr>
        <w:tc>
          <w:tcPr>
            <w:tcW w:w="1757" w:type="dxa"/>
            <w:shd w:val="clear" w:color="auto" w:fill="auto"/>
            <w:vAlign w:val="center"/>
          </w:tcPr>
          <w:p w:rsidR="00977E81" w:rsidRPr="003322A4" w:rsidRDefault="00977E81" w:rsidP="008D4E73">
            <w:pPr>
              <w:rPr>
                <w:b/>
                <w:bCs/>
                <w:color w:val="FF0000"/>
                <w:sz w:val="22"/>
                <w:szCs w:val="22"/>
              </w:rPr>
            </w:pPr>
            <w:r w:rsidRPr="003322A4">
              <w:rPr>
                <w:b/>
                <w:bCs/>
                <w:color w:val="FF0000"/>
                <w:sz w:val="22"/>
                <w:szCs w:val="22"/>
              </w:rPr>
              <w:t>PG.1.</w:t>
            </w:r>
            <w:r>
              <w:rPr>
                <w:b/>
                <w:bCs/>
                <w:color w:val="FF0000"/>
                <w:sz w:val="22"/>
                <w:szCs w:val="22"/>
              </w:rPr>
              <w:t>1.d.</w:t>
            </w:r>
          </w:p>
        </w:tc>
        <w:tc>
          <w:tcPr>
            <w:tcW w:w="5042" w:type="dxa"/>
            <w:shd w:val="clear" w:color="auto" w:fill="auto"/>
            <w:vAlign w:val="center"/>
          </w:tcPr>
          <w:p w:rsidR="00977E81" w:rsidRDefault="00977E81" w:rsidP="008D4E73">
            <w:pPr>
              <w:spacing w:after="0" w:line="240" w:lineRule="auto"/>
              <w:rPr>
                <w:sz w:val="22"/>
                <w:szCs w:val="22"/>
              </w:rPr>
            </w:pPr>
            <w:r>
              <w:rPr>
                <w:sz w:val="22"/>
                <w:szCs w:val="22"/>
              </w:rPr>
              <w:t>Öğretmenlerimiz tarafından EBA sistemine eklenen ders destek materyalleri ve uygulamaların sayısı(%)</w:t>
            </w:r>
          </w:p>
        </w:tc>
        <w:tc>
          <w:tcPr>
            <w:tcW w:w="957" w:type="dxa"/>
            <w:shd w:val="clear" w:color="auto" w:fill="auto"/>
            <w:noWrap/>
            <w:vAlign w:val="center"/>
          </w:tcPr>
          <w:p w:rsidR="00977E81" w:rsidRPr="003322A4" w:rsidRDefault="00977E81" w:rsidP="008D4E73">
            <w:pPr>
              <w:spacing w:after="0" w:line="240" w:lineRule="auto"/>
              <w:rPr>
                <w:sz w:val="22"/>
                <w:szCs w:val="22"/>
              </w:rPr>
            </w:pPr>
            <w:r>
              <w:rPr>
                <w:sz w:val="22"/>
                <w:szCs w:val="22"/>
              </w:rPr>
              <w:t>7</w:t>
            </w:r>
          </w:p>
        </w:tc>
        <w:tc>
          <w:tcPr>
            <w:tcW w:w="1092" w:type="dxa"/>
            <w:gridSpan w:val="2"/>
            <w:shd w:val="clear" w:color="auto" w:fill="auto"/>
            <w:noWrap/>
            <w:vAlign w:val="center"/>
          </w:tcPr>
          <w:p w:rsidR="00977E81" w:rsidRPr="003322A4" w:rsidRDefault="00977E81" w:rsidP="008D4E73">
            <w:pPr>
              <w:spacing w:after="0" w:line="240" w:lineRule="auto"/>
              <w:rPr>
                <w:sz w:val="22"/>
                <w:szCs w:val="22"/>
              </w:rPr>
            </w:pPr>
            <w:r>
              <w:rPr>
                <w:sz w:val="22"/>
                <w:szCs w:val="22"/>
              </w:rPr>
              <w:t>9</w:t>
            </w:r>
          </w:p>
        </w:tc>
        <w:tc>
          <w:tcPr>
            <w:tcW w:w="1041" w:type="dxa"/>
          </w:tcPr>
          <w:p w:rsidR="00977E81" w:rsidRPr="003322A4" w:rsidRDefault="00977E81" w:rsidP="008D4E73">
            <w:pPr>
              <w:spacing w:after="0" w:line="240" w:lineRule="auto"/>
              <w:rPr>
                <w:sz w:val="22"/>
                <w:szCs w:val="22"/>
              </w:rPr>
            </w:pPr>
            <w:r>
              <w:rPr>
                <w:sz w:val="22"/>
                <w:szCs w:val="22"/>
              </w:rPr>
              <w:t>11</w:t>
            </w:r>
          </w:p>
        </w:tc>
        <w:tc>
          <w:tcPr>
            <w:tcW w:w="1007" w:type="dxa"/>
          </w:tcPr>
          <w:p w:rsidR="00977E81" w:rsidRPr="003322A4" w:rsidRDefault="00977E81" w:rsidP="008D4E73">
            <w:pPr>
              <w:spacing w:after="0" w:line="240" w:lineRule="auto"/>
              <w:rPr>
                <w:sz w:val="22"/>
                <w:szCs w:val="22"/>
              </w:rPr>
            </w:pPr>
            <w:r>
              <w:rPr>
                <w:sz w:val="22"/>
                <w:szCs w:val="22"/>
              </w:rPr>
              <w:t>18</w:t>
            </w:r>
          </w:p>
        </w:tc>
        <w:tc>
          <w:tcPr>
            <w:tcW w:w="1092" w:type="dxa"/>
          </w:tcPr>
          <w:p w:rsidR="00977E81" w:rsidRPr="003322A4" w:rsidRDefault="00977E81" w:rsidP="008D4E73">
            <w:pPr>
              <w:spacing w:after="0" w:line="240" w:lineRule="auto"/>
              <w:rPr>
                <w:sz w:val="22"/>
                <w:szCs w:val="22"/>
              </w:rPr>
            </w:pPr>
            <w:r>
              <w:rPr>
                <w:sz w:val="22"/>
                <w:szCs w:val="22"/>
              </w:rPr>
              <w:t>25</w:t>
            </w:r>
          </w:p>
        </w:tc>
        <w:tc>
          <w:tcPr>
            <w:tcW w:w="1005" w:type="dxa"/>
          </w:tcPr>
          <w:p w:rsidR="00977E81" w:rsidRPr="003322A4" w:rsidRDefault="00977E81" w:rsidP="008D4E73">
            <w:pPr>
              <w:spacing w:after="0" w:line="240" w:lineRule="auto"/>
              <w:rPr>
                <w:sz w:val="22"/>
                <w:szCs w:val="22"/>
              </w:rPr>
            </w:pPr>
            <w:r>
              <w:rPr>
                <w:sz w:val="22"/>
                <w:szCs w:val="22"/>
              </w:rPr>
              <w:t>30</w:t>
            </w:r>
          </w:p>
        </w:tc>
      </w:tr>
    </w:tbl>
    <w:p w:rsidR="00756936" w:rsidRDefault="00756936" w:rsidP="00756936">
      <w:pPr>
        <w:jc w:val="both"/>
        <w:rPr>
          <w:b/>
          <w:color w:val="FF0000"/>
          <w:szCs w:val="24"/>
        </w:rPr>
      </w:pPr>
    </w:p>
    <w:p w:rsidR="00D41148" w:rsidRDefault="00D41148" w:rsidP="00756936">
      <w:pPr>
        <w:rPr>
          <w:b/>
          <w:sz w:val="28"/>
        </w:rPr>
      </w:pPr>
    </w:p>
    <w:p w:rsidR="008443AC" w:rsidRDefault="008443AC" w:rsidP="00756936">
      <w:pPr>
        <w:rPr>
          <w:b/>
          <w:sz w:val="28"/>
        </w:rPr>
      </w:pPr>
    </w:p>
    <w:p w:rsidR="008443AC" w:rsidRDefault="008443AC" w:rsidP="00756936">
      <w:pPr>
        <w:rPr>
          <w:b/>
          <w:sz w:val="28"/>
        </w:rPr>
      </w:pPr>
    </w:p>
    <w:p w:rsidR="008443AC" w:rsidRDefault="008443AC" w:rsidP="00756936">
      <w:pPr>
        <w:rPr>
          <w:b/>
          <w:sz w:val="28"/>
        </w:rPr>
      </w:pPr>
    </w:p>
    <w:p w:rsidR="008443AC" w:rsidRDefault="008443AC" w:rsidP="00756936">
      <w:pPr>
        <w:rPr>
          <w:b/>
          <w:sz w:val="28"/>
        </w:rPr>
      </w:pPr>
    </w:p>
    <w:p w:rsidR="00756936" w:rsidRDefault="00756936" w:rsidP="00756936">
      <w:pPr>
        <w:rPr>
          <w:b/>
          <w:sz w:val="28"/>
        </w:rPr>
      </w:pPr>
      <w:r w:rsidRPr="002B6FDB">
        <w:rPr>
          <w:b/>
          <w:sz w:val="28"/>
        </w:rPr>
        <w:lastRenderedPageBreak/>
        <w:t>Eylemler</w:t>
      </w:r>
    </w:p>
    <w:p w:rsidR="00756936" w:rsidRPr="002B6FDB" w:rsidRDefault="00756936" w:rsidP="00756936">
      <w:pPr>
        <w:rPr>
          <w:b/>
          <w:sz w:val="28"/>
        </w:rPr>
      </w:pPr>
    </w:p>
    <w:tbl>
      <w:tblPr>
        <w:tblW w:w="4829" w:type="pct"/>
        <w:tblLayout w:type="fixed"/>
        <w:tblCellMar>
          <w:left w:w="70" w:type="dxa"/>
          <w:right w:w="70" w:type="dxa"/>
        </w:tblCellMar>
        <w:tblLook w:val="04A0"/>
      </w:tblPr>
      <w:tblGrid>
        <w:gridCol w:w="965"/>
        <w:gridCol w:w="6349"/>
        <w:gridCol w:w="3106"/>
        <w:gridCol w:w="3240"/>
      </w:tblGrid>
      <w:tr w:rsidR="00756936" w:rsidRPr="00A47F2F" w:rsidTr="00B86729">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37"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87"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rsidTr="00B8672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002F1977">
              <w:rPr>
                <w:b/>
                <w:bCs/>
                <w:color w:val="000000"/>
                <w:szCs w:val="24"/>
              </w:rPr>
              <w:t>a</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2F1977" w:rsidP="008D4E73">
            <w:pPr>
              <w:spacing w:after="0" w:line="240" w:lineRule="auto"/>
              <w:jc w:val="both"/>
              <w:rPr>
                <w:color w:val="000000"/>
                <w:szCs w:val="24"/>
              </w:rPr>
            </w:pPr>
            <w:r>
              <w:rPr>
                <w:color w:val="000000"/>
                <w:szCs w:val="24"/>
              </w:rPr>
              <w:t>Öğretmenlerimiz sportif faaliyetler ile ilgili sürekli öğrenci hazırlığı yapmaktadır. İlde ve bölgede yapılan müsabakaları etkin takip etmektedirler.</w:t>
            </w:r>
          </w:p>
        </w:tc>
        <w:tc>
          <w:tcPr>
            <w:tcW w:w="1137" w:type="pct"/>
            <w:tcBorders>
              <w:top w:val="nil"/>
              <w:left w:val="nil"/>
              <w:bottom w:val="single" w:sz="8" w:space="0" w:color="auto"/>
              <w:right w:val="single" w:sz="8" w:space="0" w:color="auto"/>
            </w:tcBorders>
            <w:shd w:val="clear" w:color="auto" w:fill="auto"/>
            <w:vAlign w:val="center"/>
          </w:tcPr>
          <w:p w:rsidR="00756936" w:rsidRPr="00A47F2F" w:rsidRDefault="00B86729" w:rsidP="008D4E73">
            <w:pPr>
              <w:spacing w:after="0" w:line="240" w:lineRule="auto"/>
              <w:jc w:val="both"/>
              <w:rPr>
                <w:color w:val="000000"/>
                <w:szCs w:val="24"/>
              </w:rPr>
            </w:pPr>
            <w:r>
              <w:rPr>
                <w:color w:val="000000"/>
                <w:szCs w:val="24"/>
              </w:rPr>
              <w:t>Ali ARIKMERT</w:t>
            </w:r>
            <w:r w:rsidR="004B12BB">
              <w:rPr>
                <w:color w:val="000000"/>
                <w:szCs w:val="24"/>
              </w:rPr>
              <w:t>, Cem GÜNDÜZ</w:t>
            </w:r>
          </w:p>
        </w:tc>
        <w:tc>
          <w:tcPr>
            <w:tcW w:w="1187" w:type="pct"/>
            <w:tcBorders>
              <w:top w:val="nil"/>
              <w:left w:val="nil"/>
              <w:bottom w:val="single" w:sz="8" w:space="0" w:color="auto"/>
              <w:right w:val="single" w:sz="8" w:space="0" w:color="auto"/>
            </w:tcBorders>
            <w:shd w:val="clear" w:color="auto" w:fill="auto"/>
            <w:vAlign w:val="center"/>
          </w:tcPr>
          <w:p w:rsidR="00756936" w:rsidRPr="00A47F2F" w:rsidRDefault="002F1977" w:rsidP="008D4E73">
            <w:pPr>
              <w:spacing w:after="0" w:line="240" w:lineRule="auto"/>
              <w:jc w:val="both"/>
              <w:rPr>
                <w:color w:val="000000"/>
                <w:szCs w:val="24"/>
              </w:rPr>
            </w:pPr>
            <w:r>
              <w:rPr>
                <w:color w:val="000000"/>
                <w:szCs w:val="24"/>
              </w:rPr>
              <w:t>Dönem içi takip edilen egzersiz saatleri.</w:t>
            </w:r>
          </w:p>
        </w:tc>
      </w:tr>
      <w:tr w:rsidR="00756936" w:rsidRPr="00A47F2F" w:rsidTr="00B8672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002F1977">
              <w:rPr>
                <w:b/>
                <w:bCs/>
                <w:color w:val="000000"/>
                <w:szCs w:val="24"/>
              </w:rPr>
              <w:t>.b</w:t>
            </w:r>
          </w:p>
        </w:tc>
        <w:tc>
          <w:tcPr>
            <w:tcW w:w="2324" w:type="pct"/>
            <w:tcBorders>
              <w:top w:val="nil"/>
              <w:left w:val="nil"/>
              <w:bottom w:val="single" w:sz="8" w:space="0" w:color="auto"/>
              <w:right w:val="single" w:sz="8" w:space="0" w:color="auto"/>
            </w:tcBorders>
            <w:shd w:val="clear" w:color="auto" w:fill="auto"/>
            <w:vAlign w:val="center"/>
          </w:tcPr>
          <w:p w:rsidR="00756936" w:rsidRPr="002F1977" w:rsidRDefault="002F1977" w:rsidP="002F1977">
            <w:pPr>
              <w:spacing w:after="0" w:line="240" w:lineRule="auto"/>
              <w:jc w:val="both"/>
              <w:rPr>
                <w:szCs w:val="24"/>
                <w:highlight w:val="green"/>
              </w:rPr>
            </w:pPr>
            <w:r w:rsidRPr="002F1977">
              <w:rPr>
                <w:szCs w:val="24"/>
              </w:rPr>
              <w:t>Kütüphanenin düzenl</w:t>
            </w:r>
            <w:r>
              <w:rPr>
                <w:szCs w:val="24"/>
              </w:rPr>
              <w:t>en</w:t>
            </w:r>
            <w:r w:rsidRPr="002F1977">
              <w:rPr>
                <w:szCs w:val="24"/>
              </w:rPr>
              <w:t>m</w:t>
            </w:r>
            <w:r>
              <w:rPr>
                <w:szCs w:val="24"/>
              </w:rPr>
              <w:t>e</w:t>
            </w:r>
            <w:r w:rsidRPr="002F1977">
              <w:rPr>
                <w:szCs w:val="24"/>
              </w:rPr>
              <w:t>si ve sınıf öğretmenlerinin kitap takibi ile öğrencilerin çıkardığı özetlerin değerlendirilmesi.</w:t>
            </w:r>
          </w:p>
        </w:tc>
        <w:tc>
          <w:tcPr>
            <w:tcW w:w="1137" w:type="pct"/>
            <w:tcBorders>
              <w:top w:val="nil"/>
              <w:left w:val="nil"/>
              <w:bottom w:val="single" w:sz="8" w:space="0" w:color="auto"/>
              <w:right w:val="single" w:sz="8" w:space="0" w:color="auto"/>
            </w:tcBorders>
            <w:shd w:val="clear" w:color="auto" w:fill="auto"/>
            <w:vAlign w:val="center"/>
          </w:tcPr>
          <w:p w:rsidR="00756936" w:rsidRPr="00A47F2F" w:rsidRDefault="004B12BB" w:rsidP="00B86729">
            <w:pPr>
              <w:spacing w:after="0" w:line="240" w:lineRule="auto"/>
              <w:jc w:val="both"/>
              <w:rPr>
                <w:color w:val="000000"/>
                <w:szCs w:val="24"/>
              </w:rPr>
            </w:pPr>
            <w:r>
              <w:rPr>
                <w:color w:val="000000"/>
                <w:szCs w:val="24"/>
              </w:rPr>
              <w:t xml:space="preserve">Şebnem IŞIK, </w:t>
            </w:r>
            <w:r w:rsidR="00B86729">
              <w:rPr>
                <w:color w:val="000000"/>
                <w:szCs w:val="24"/>
              </w:rPr>
              <w:t xml:space="preserve"> Öztürk ASLAN</w:t>
            </w:r>
          </w:p>
        </w:tc>
        <w:tc>
          <w:tcPr>
            <w:tcW w:w="1187" w:type="pct"/>
            <w:tcBorders>
              <w:top w:val="nil"/>
              <w:left w:val="nil"/>
              <w:bottom w:val="single" w:sz="8" w:space="0" w:color="auto"/>
              <w:right w:val="single" w:sz="8" w:space="0" w:color="auto"/>
            </w:tcBorders>
            <w:shd w:val="clear" w:color="auto" w:fill="auto"/>
            <w:vAlign w:val="center"/>
          </w:tcPr>
          <w:p w:rsidR="00756936" w:rsidRPr="00A47F2F" w:rsidRDefault="002F1977" w:rsidP="008D4E73">
            <w:pPr>
              <w:spacing w:after="0" w:line="240" w:lineRule="auto"/>
              <w:jc w:val="both"/>
              <w:rPr>
                <w:color w:val="000000"/>
                <w:szCs w:val="24"/>
              </w:rPr>
            </w:pPr>
            <w:r>
              <w:rPr>
                <w:color w:val="000000"/>
                <w:szCs w:val="24"/>
              </w:rPr>
              <w:t>Eğitim-Öğretim yılının her hafta sonu.</w:t>
            </w:r>
          </w:p>
        </w:tc>
      </w:tr>
      <w:tr w:rsidR="00756936" w:rsidRPr="00A47F2F" w:rsidTr="00B8672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002F1977">
              <w:rPr>
                <w:b/>
                <w:bCs/>
                <w:color w:val="000000"/>
                <w:szCs w:val="24"/>
              </w:rPr>
              <w:t>.c</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2F1977" w:rsidP="008D4E73">
            <w:pPr>
              <w:spacing w:after="0" w:line="240" w:lineRule="auto"/>
              <w:jc w:val="both"/>
              <w:rPr>
                <w:szCs w:val="24"/>
                <w:highlight w:val="green"/>
              </w:rPr>
            </w:pPr>
            <w:r w:rsidRPr="002F1977">
              <w:rPr>
                <w:szCs w:val="24"/>
              </w:rPr>
              <w:t>Öğrencilerimiz profesyonel olarak müsabaka kurallarına göre çalıştırılması ve lisans için gerekl</w:t>
            </w:r>
            <w:r>
              <w:rPr>
                <w:szCs w:val="24"/>
              </w:rPr>
              <w:t>i</w:t>
            </w:r>
            <w:r w:rsidRPr="002F1977">
              <w:rPr>
                <w:szCs w:val="24"/>
              </w:rPr>
              <w:t xml:space="preserve"> başvuruların sağlanması.</w:t>
            </w:r>
          </w:p>
        </w:tc>
        <w:tc>
          <w:tcPr>
            <w:tcW w:w="1137" w:type="pct"/>
            <w:tcBorders>
              <w:top w:val="nil"/>
              <w:left w:val="nil"/>
              <w:bottom w:val="single" w:sz="8" w:space="0" w:color="auto"/>
              <w:right w:val="single" w:sz="8" w:space="0" w:color="auto"/>
            </w:tcBorders>
            <w:shd w:val="clear" w:color="auto" w:fill="auto"/>
            <w:vAlign w:val="center"/>
          </w:tcPr>
          <w:p w:rsidR="00756936" w:rsidRPr="00A47F2F" w:rsidRDefault="00B86729" w:rsidP="008D4E73">
            <w:pPr>
              <w:spacing w:after="0" w:line="240" w:lineRule="auto"/>
              <w:jc w:val="both"/>
              <w:rPr>
                <w:color w:val="000000"/>
                <w:szCs w:val="24"/>
              </w:rPr>
            </w:pPr>
            <w:r>
              <w:rPr>
                <w:color w:val="000000"/>
                <w:szCs w:val="24"/>
              </w:rPr>
              <w:t>Ali ARIKMERT</w:t>
            </w:r>
          </w:p>
        </w:tc>
        <w:tc>
          <w:tcPr>
            <w:tcW w:w="1187" w:type="pct"/>
            <w:tcBorders>
              <w:top w:val="nil"/>
              <w:left w:val="nil"/>
              <w:bottom w:val="single" w:sz="8" w:space="0" w:color="auto"/>
              <w:right w:val="single" w:sz="8" w:space="0" w:color="auto"/>
            </w:tcBorders>
            <w:shd w:val="clear" w:color="auto" w:fill="auto"/>
            <w:vAlign w:val="center"/>
          </w:tcPr>
          <w:p w:rsidR="00756936" w:rsidRPr="00A47F2F" w:rsidRDefault="002F1977" w:rsidP="008D4E73">
            <w:pPr>
              <w:spacing w:after="0" w:line="240" w:lineRule="auto"/>
              <w:jc w:val="both"/>
              <w:rPr>
                <w:color w:val="000000"/>
                <w:szCs w:val="24"/>
              </w:rPr>
            </w:pPr>
            <w:r>
              <w:rPr>
                <w:color w:val="000000"/>
                <w:szCs w:val="24"/>
              </w:rPr>
              <w:t>Sene içi belirtilen tarihler.</w:t>
            </w:r>
          </w:p>
        </w:tc>
      </w:tr>
      <w:tr w:rsidR="00756936" w:rsidRPr="00A47F2F" w:rsidTr="00B8672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002F1977">
              <w:rPr>
                <w:b/>
                <w:bCs/>
                <w:color w:val="000000"/>
                <w:szCs w:val="24"/>
              </w:rPr>
              <w:t>d</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2F1977" w:rsidP="008D4E73">
            <w:pPr>
              <w:spacing w:after="0" w:line="240" w:lineRule="auto"/>
              <w:jc w:val="both"/>
              <w:rPr>
                <w:szCs w:val="24"/>
                <w:highlight w:val="green"/>
              </w:rPr>
            </w:pPr>
            <w:r w:rsidRPr="002F1977">
              <w:rPr>
                <w:szCs w:val="24"/>
              </w:rPr>
              <w:t>Öğretmenlerimizin hazırladığı içeriklerin değerlendirilmesi ve gereğince sisteme yüklenmesi</w:t>
            </w:r>
          </w:p>
        </w:tc>
        <w:tc>
          <w:tcPr>
            <w:tcW w:w="1137" w:type="pct"/>
            <w:tcBorders>
              <w:top w:val="nil"/>
              <w:left w:val="nil"/>
              <w:bottom w:val="single" w:sz="8" w:space="0" w:color="auto"/>
              <w:right w:val="single" w:sz="8" w:space="0" w:color="auto"/>
            </w:tcBorders>
            <w:shd w:val="clear" w:color="auto" w:fill="auto"/>
            <w:vAlign w:val="center"/>
          </w:tcPr>
          <w:p w:rsidR="00756936" w:rsidRPr="00A47F2F" w:rsidRDefault="00B86729" w:rsidP="008D4E73">
            <w:pPr>
              <w:spacing w:after="0" w:line="240" w:lineRule="auto"/>
              <w:jc w:val="both"/>
              <w:rPr>
                <w:color w:val="000000"/>
                <w:szCs w:val="24"/>
              </w:rPr>
            </w:pPr>
            <w:r>
              <w:rPr>
                <w:color w:val="000000"/>
                <w:szCs w:val="24"/>
              </w:rPr>
              <w:t>Ender ÇERÇİNLİ</w:t>
            </w:r>
          </w:p>
        </w:tc>
        <w:tc>
          <w:tcPr>
            <w:tcW w:w="1187" w:type="pct"/>
            <w:tcBorders>
              <w:top w:val="nil"/>
              <w:left w:val="nil"/>
              <w:bottom w:val="single" w:sz="8" w:space="0" w:color="auto"/>
              <w:right w:val="single" w:sz="8" w:space="0" w:color="auto"/>
            </w:tcBorders>
            <w:shd w:val="clear" w:color="auto" w:fill="auto"/>
            <w:vAlign w:val="center"/>
          </w:tcPr>
          <w:p w:rsidR="00756936" w:rsidRPr="00A47F2F" w:rsidRDefault="002F1977" w:rsidP="008D4E73">
            <w:pPr>
              <w:spacing w:after="0" w:line="240" w:lineRule="auto"/>
              <w:jc w:val="both"/>
              <w:rPr>
                <w:color w:val="000000"/>
                <w:szCs w:val="24"/>
              </w:rPr>
            </w:pPr>
            <w:r>
              <w:rPr>
                <w:color w:val="000000"/>
                <w:szCs w:val="24"/>
              </w:rPr>
              <w:t>Her ay sonu değerlendirme süreci sonunda.</w:t>
            </w:r>
          </w:p>
        </w:tc>
      </w:tr>
    </w:tbl>
    <w:p w:rsidR="008C2833" w:rsidRDefault="008C2833" w:rsidP="002F1977">
      <w:pPr>
        <w:pStyle w:val="Balk3"/>
        <w:rPr>
          <w:rFonts w:ascii="Book Antiqua" w:hAnsi="Book Antiqua"/>
          <w:sz w:val="24"/>
          <w:szCs w:val="24"/>
        </w:rPr>
      </w:pPr>
      <w:r w:rsidRPr="00E80BB2">
        <w:rPr>
          <w:rStyle w:val="Balk4Char"/>
          <w:b/>
        </w:rPr>
        <w:t>Stratejik Hedef 2.2.</w:t>
      </w:r>
      <w:r w:rsidRPr="00A47F2F">
        <w:rPr>
          <w:rFonts w:ascii="Book Antiqua" w:hAnsi="Book Antiqua"/>
          <w:sz w:val="24"/>
          <w:szCs w:val="24"/>
        </w:rPr>
        <w:t xml:space="preserve">  </w:t>
      </w:r>
      <w:r w:rsidR="002F1977">
        <w:rPr>
          <w:rFonts w:ascii="Book Antiqua" w:hAnsi="Book Antiqua"/>
          <w:sz w:val="24"/>
          <w:szCs w:val="24"/>
        </w:rPr>
        <w:t>Öğrencilere zaman ilerledikçe bulunduğu okulu, mesleği, alan seçimini sevdirtecek ve kişisel yetenek, bireysel farklılıklarına  en uygun alana yönlendirilmesi.</w:t>
      </w:r>
      <w:r w:rsidR="008E2A46">
        <w:rPr>
          <w:rFonts w:ascii="Book Antiqua" w:hAnsi="Book Antiqua"/>
          <w:sz w:val="24"/>
          <w:szCs w:val="24"/>
        </w:rPr>
        <w:t xml:space="preserve"> </w:t>
      </w:r>
    </w:p>
    <w:p w:rsidR="008443AC" w:rsidRDefault="008443AC" w:rsidP="008443AC"/>
    <w:p w:rsidR="008443AC" w:rsidRDefault="008443AC" w:rsidP="008443AC"/>
    <w:p w:rsidR="008443AC" w:rsidRDefault="008443AC" w:rsidP="008443AC"/>
    <w:p w:rsidR="008443AC" w:rsidRDefault="008443AC" w:rsidP="008443AC"/>
    <w:p w:rsidR="008443AC" w:rsidRPr="008443AC" w:rsidRDefault="008443AC" w:rsidP="008443AC"/>
    <w:p w:rsidR="008C2833" w:rsidRPr="002B6FDB" w:rsidRDefault="008C2833" w:rsidP="008C2833">
      <w:pPr>
        <w:rPr>
          <w:b/>
          <w:color w:val="FF0000"/>
          <w:sz w:val="28"/>
        </w:rPr>
      </w:pPr>
      <w:r w:rsidRPr="002B6FDB">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w:t>
            </w:r>
            <w:r w:rsidR="008162FE">
              <w:rPr>
                <w:b/>
                <w:bCs/>
                <w:sz w:val="22"/>
                <w:szCs w:val="22"/>
              </w:rPr>
              <w:t>23</w:t>
            </w:r>
          </w:p>
        </w:tc>
        <w:tc>
          <w:tcPr>
            <w:tcW w:w="1092" w:type="dxa"/>
            <w:gridSpan w:val="2"/>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w:t>
            </w:r>
            <w:r w:rsidR="008162FE">
              <w:rPr>
                <w:b/>
                <w:bCs/>
                <w:sz w:val="22"/>
                <w:szCs w:val="22"/>
              </w:rPr>
              <w:t>24</w:t>
            </w:r>
          </w:p>
        </w:tc>
        <w:tc>
          <w:tcPr>
            <w:tcW w:w="1041" w:type="dxa"/>
            <w:vAlign w:val="center"/>
          </w:tcPr>
          <w:p w:rsidR="008C2833" w:rsidRPr="003322A4" w:rsidRDefault="008C2833" w:rsidP="0081680B">
            <w:pPr>
              <w:spacing w:after="0" w:line="240" w:lineRule="auto"/>
              <w:rPr>
                <w:b/>
                <w:bCs/>
                <w:sz w:val="22"/>
                <w:szCs w:val="22"/>
              </w:rPr>
            </w:pPr>
            <w:r w:rsidRPr="003322A4">
              <w:rPr>
                <w:b/>
                <w:bCs/>
                <w:sz w:val="22"/>
                <w:szCs w:val="22"/>
              </w:rPr>
              <w:t>202</w:t>
            </w:r>
            <w:r w:rsidR="008162FE">
              <w:rPr>
                <w:b/>
                <w:bCs/>
                <w:sz w:val="22"/>
                <w:szCs w:val="22"/>
              </w:rPr>
              <w:t>5</w:t>
            </w:r>
          </w:p>
        </w:tc>
        <w:tc>
          <w:tcPr>
            <w:tcW w:w="1007" w:type="dxa"/>
            <w:vAlign w:val="center"/>
          </w:tcPr>
          <w:p w:rsidR="008C2833" w:rsidRPr="003322A4" w:rsidRDefault="008C2833" w:rsidP="0081680B">
            <w:pPr>
              <w:spacing w:after="0" w:line="240" w:lineRule="auto"/>
              <w:rPr>
                <w:b/>
                <w:bCs/>
                <w:sz w:val="22"/>
                <w:szCs w:val="22"/>
              </w:rPr>
            </w:pPr>
            <w:r w:rsidRPr="003322A4">
              <w:rPr>
                <w:b/>
                <w:bCs/>
                <w:sz w:val="22"/>
                <w:szCs w:val="22"/>
              </w:rPr>
              <w:t>202</w:t>
            </w:r>
            <w:r w:rsidR="008162FE">
              <w:rPr>
                <w:b/>
                <w:bCs/>
                <w:sz w:val="22"/>
                <w:szCs w:val="22"/>
              </w:rPr>
              <w:t>6</w:t>
            </w:r>
          </w:p>
        </w:tc>
        <w:tc>
          <w:tcPr>
            <w:tcW w:w="1092" w:type="dxa"/>
            <w:vAlign w:val="center"/>
          </w:tcPr>
          <w:p w:rsidR="008C2833" w:rsidRPr="003322A4" w:rsidRDefault="008C2833" w:rsidP="0081680B">
            <w:pPr>
              <w:spacing w:after="0" w:line="240" w:lineRule="auto"/>
              <w:rPr>
                <w:b/>
                <w:bCs/>
                <w:sz w:val="22"/>
                <w:szCs w:val="22"/>
              </w:rPr>
            </w:pPr>
            <w:r w:rsidRPr="003322A4">
              <w:rPr>
                <w:b/>
                <w:bCs/>
                <w:sz w:val="22"/>
                <w:szCs w:val="22"/>
              </w:rPr>
              <w:t>202</w:t>
            </w:r>
            <w:r w:rsidR="008162FE">
              <w:rPr>
                <w:b/>
                <w:bCs/>
                <w:sz w:val="22"/>
                <w:szCs w:val="22"/>
              </w:rPr>
              <w:t>7</w:t>
            </w:r>
          </w:p>
        </w:tc>
        <w:tc>
          <w:tcPr>
            <w:tcW w:w="1005" w:type="dxa"/>
            <w:vAlign w:val="center"/>
          </w:tcPr>
          <w:p w:rsidR="008C2833" w:rsidRPr="003322A4" w:rsidRDefault="008C2833" w:rsidP="0081680B">
            <w:pPr>
              <w:spacing w:after="0" w:line="240" w:lineRule="auto"/>
              <w:rPr>
                <w:b/>
                <w:bCs/>
                <w:sz w:val="22"/>
                <w:szCs w:val="22"/>
              </w:rPr>
            </w:pPr>
            <w:r w:rsidRPr="003322A4">
              <w:rPr>
                <w:b/>
                <w:bCs/>
                <w:sz w:val="22"/>
                <w:szCs w:val="22"/>
              </w:rPr>
              <w:t>202</w:t>
            </w:r>
            <w:r w:rsidR="008162FE">
              <w:rPr>
                <w:b/>
                <w:bCs/>
                <w:sz w:val="22"/>
                <w:szCs w:val="22"/>
              </w:rPr>
              <w:t>8</w:t>
            </w:r>
          </w:p>
        </w:tc>
      </w:tr>
      <w:tr w:rsidR="008C2833" w:rsidRPr="00A47F2F" w:rsidTr="0081680B">
        <w:trPr>
          <w:gridAfter w:val="1"/>
          <w:wAfter w:w="15" w:type="dxa"/>
          <w:trHeight w:val="549"/>
        </w:trPr>
        <w:tc>
          <w:tcPr>
            <w:tcW w:w="1757" w:type="dxa"/>
            <w:shd w:val="clear" w:color="auto" w:fill="auto"/>
            <w:vAlign w:val="center"/>
          </w:tcPr>
          <w:p w:rsidR="008C2833" w:rsidRPr="003322A4" w:rsidRDefault="008C2833" w:rsidP="0081680B">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8C2833" w:rsidRPr="003322A4" w:rsidRDefault="00C41B9F" w:rsidP="0081680B">
            <w:pPr>
              <w:spacing w:after="0" w:line="240" w:lineRule="auto"/>
              <w:rPr>
                <w:sz w:val="22"/>
                <w:szCs w:val="22"/>
              </w:rPr>
            </w:pPr>
            <w:r>
              <w:rPr>
                <w:sz w:val="22"/>
                <w:szCs w:val="22"/>
              </w:rPr>
              <w:t>Fen Liselerine Giden Öğrenci Sayısı</w:t>
            </w:r>
          </w:p>
        </w:tc>
        <w:tc>
          <w:tcPr>
            <w:tcW w:w="957" w:type="dxa"/>
            <w:shd w:val="clear" w:color="auto" w:fill="auto"/>
            <w:noWrap/>
            <w:vAlign w:val="center"/>
          </w:tcPr>
          <w:p w:rsidR="008C2833" w:rsidRPr="003322A4" w:rsidRDefault="008162FE" w:rsidP="0081680B">
            <w:pPr>
              <w:spacing w:after="0" w:line="240" w:lineRule="auto"/>
              <w:rPr>
                <w:sz w:val="22"/>
                <w:szCs w:val="22"/>
              </w:rPr>
            </w:pPr>
            <w:r>
              <w:rPr>
                <w:sz w:val="22"/>
                <w:szCs w:val="22"/>
              </w:rPr>
              <w:t>3</w:t>
            </w:r>
          </w:p>
        </w:tc>
        <w:tc>
          <w:tcPr>
            <w:tcW w:w="1092" w:type="dxa"/>
            <w:gridSpan w:val="2"/>
            <w:shd w:val="clear" w:color="auto" w:fill="auto"/>
            <w:noWrap/>
            <w:vAlign w:val="center"/>
          </w:tcPr>
          <w:p w:rsidR="008C2833" w:rsidRPr="003322A4" w:rsidRDefault="008162FE" w:rsidP="0081680B">
            <w:pPr>
              <w:spacing w:after="0" w:line="240" w:lineRule="auto"/>
              <w:rPr>
                <w:sz w:val="22"/>
                <w:szCs w:val="22"/>
              </w:rPr>
            </w:pPr>
            <w:r>
              <w:rPr>
                <w:sz w:val="22"/>
                <w:szCs w:val="22"/>
              </w:rPr>
              <w:t>2</w:t>
            </w:r>
          </w:p>
        </w:tc>
        <w:tc>
          <w:tcPr>
            <w:tcW w:w="1041" w:type="dxa"/>
          </w:tcPr>
          <w:p w:rsidR="008C2833" w:rsidRPr="003322A4" w:rsidRDefault="008162FE" w:rsidP="0081680B">
            <w:pPr>
              <w:spacing w:after="0" w:line="240" w:lineRule="auto"/>
              <w:rPr>
                <w:sz w:val="22"/>
                <w:szCs w:val="22"/>
              </w:rPr>
            </w:pPr>
            <w:r>
              <w:rPr>
                <w:sz w:val="22"/>
                <w:szCs w:val="22"/>
              </w:rPr>
              <w:t>6</w:t>
            </w:r>
          </w:p>
        </w:tc>
        <w:tc>
          <w:tcPr>
            <w:tcW w:w="1007" w:type="dxa"/>
          </w:tcPr>
          <w:p w:rsidR="008C2833" w:rsidRPr="003322A4" w:rsidRDefault="008162FE" w:rsidP="0081680B">
            <w:pPr>
              <w:spacing w:after="0" w:line="240" w:lineRule="auto"/>
              <w:rPr>
                <w:sz w:val="22"/>
                <w:szCs w:val="22"/>
              </w:rPr>
            </w:pPr>
            <w:r>
              <w:rPr>
                <w:sz w:val="22"/>
                <w:szCs w:val="22"/>
              </w:rPr>
              <w:t>6</w:t>
            </w:r>
          </w:p>
        </w:tc>
        <w:tc>
          <w:tcPr>
            <w:tcW w:w="1092" w:type="dxa"/>
          </w:tcPr>
          <w:p w:rsidR="008C2833" w:rsidRPr="003322A4" w:rsidRDefault="008162FE" w:rsidP="0081680B">
            <w:pPr>
              <w:spacing w:after="0" w:line="240" w:lineRule="auto"/>
              <w:rPr>
                <w:sz w:val="22"/>
                <w:szCs w:val="22"/>
              </w:rPr>
            </w:pPr>
            <w:r>
              <w:rPr>
                <w:sz w:val="22"/>
                <w:szCs w:val="22"/>
              </w:rPr>
              <w:t>7</w:t>
            </w:r>
          </w:p>
        </w:tc>
        <w:tc>
          <w:tcPr>
            <w:tcW w:w="1005" w:type="dxa"/>
          </w:tcPr>
          <w:p w:rsidR="008C2833" w:rsidRPr="003322A4" w:rsidRDefault="008162FE" w:rsidP="0081680B">
            <w:pPr>
              <w:spacing w:after="0" w:line="240" w:lineRule="auto"/>
              <w:rPr>
                <w:sz w:val="22"/>
                <w:szCs w:val="22"/>
              </w:rPr>
            </w:pPr>
            <w:r>
              <w:rPr>
                <w:sz w:val="22"/>
                <w:szCs w:val="22"/>
              </w:rPr>
              <w:t>8</w:t>
            </w:r>
          </w:p>
        </w:tc>
      </w:tr>
      <w:tr w:rsidR="008C2833" w:rsidRPr="00A47F2F" w:rsidTr="0081680B">
        <w:trPr>
          <w:gridAfter w:val="1"/>
          <w:wAfter w:w="15" w:type="dxa"/>
          <w:trHeight w:val="549"/>
        </w:trPr>
        <w:tc>
          <w:tcPr>
            <w:tcW w:w="1757" w:type="dxa"/>
            <w:shd w:val="clear" w:color="auto" w:fill="auto"/>
            <w:vAlign w:val="center"/>
          </w:tcPr>
          <w:p w:rsidR="008C2833" w:rsidRPr="003322A4" w:rsidRDefault="008C2833" w:rsidP="0081680B">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8C2833" w:rsidRPr="003322A4" w:rsidRDefault="00C41B9F" w:rsidP="0081680B">
            <w:pPr>
              <w:spacing w:after="0" w:line="240" w:lineRule="auto"/>
              <w:rPr>
                <w:sz w:val="22"/>
                <w:szCs w:val="22"/>
              </w:rPr>
            </w:pPr>
            <w:r>
              <w:rPr>
                <w:sz w:val="22"/>
                <w:szCs w:val="22"/>
              </w:rPr>
              <w:t>Sosyal bilimler ve Spor Liselerine giden öğrenci sayısı.</w:t>
            </w:r>
          </w:p>
        </w:tc>
        <w:tc>
          <w:tcPr>
            <w:tcW w:w="957" w:type="dxa"/>
            <w:shd w:val="clear" w:color="auto" w:fill="auto"/>
            <w:noWrap/>
            <w:vAlign w:val="center"/>
          </w:tcPr>
          <w:p w:rsidR="008C2833" w:rsidRPr="003322A4" w:rsidRDefault="008162FE" w:rsidP="0081680B">
            <w:pPr>
              <w:spacing w:after="0" w:line="240" w:lineRule="auto"/>
              <w:rPr>
                <w:sz w:val="22"/>
                <w:szCs w:val="22"/>
              </w:rPr>
            </w:pPr>
            <w:r>
              <w:rPr>
                <w:sz w:val="22"/>
                <w:szCs w:val="22"/>
              </w:rPr>
              <w:t>0</w:t>
            </w:r>
          </w:p>
        </w:tc>
        <w:tc>
          <w:tcPr>
            <w:tcW w:w="1092" w:type="dxa"/>
            <w:gridSpan w:val="2"/>
            <w:shd w:val="clear" w:color="auto" w:fill="auto"/>
            <w:noWrap/>
            <w:vAlign w:val="center"/>
          </w:tcPr>
          <w:p w:rsidR="008C2833" w:rsidRPr="003322A4" w:rsidRDefault="00D810E5" w:rsidP="0081680B">
            <w:pPr>
              <w:spacing w:after="0" w:line="240" w:lineRule="auto"/>
              <w:rPr>
                <w:sz w:val="22"/>
                <w:szCs w:val="22"/>
              </w:rPr>
            </w:pPr>
            <w:r>
              <w:rPr>
                <w:sz w:val="22"/>
                <w:szCs w:val="22"/>
              </w:rPr>
              <w:t>10</w:t>
            </w:r>
          </w:p>
        </w:tc>
        <w:tc>
          <w:tcPr>
            <w:tcW w:w="1041" w:type="dxa"/>
          </w:tcPr>
          <w:p w:rsidR="008C2833" w:rsidRPr="003322A4" w:rsidRDefault="00D810E5" w:rsidP="0081680B">
            <w:pPr>
              <w:spacing w:after="0" w:line="240" w:lineRule="auto"/>
              <w:rPr>
                <w:sz w:val="22"/>
                <w:szCs w:val="22"/>
              </w:rPr>
            </w:pPr>
            <w:r>
              <w:rPr>
                <w:sz w:val="22"/>
                <w:szCs w:val="22"/>
              </w:rPr>
              <w:t>10</w:t>
            </w:r>
          </w:p>
        </w:tc>
        <w:tc>
          <w:tcPr>
            <w:tcW w:w="1007" w:type="dxa"/>
          </w:tcPr>
          <w:p w:rsidR="008C2833" w:rsidRPr="003322A4" w:rsidRDefault="00D810E5" w:rsidP="0081680B">
            <w:pPr>
              <w:spacing w:after="0" w:line="240" w:lineRule="auto"/>
              <w:rPr>
                <w:sz w:val="22"/>
                <w:szCs w:val="22"/>
              </w:rPr>
            </w:pPr>
            <w:r>
              <w:rPr>
                <w:sz w:val="22"/>
                <w:szCs w:val="22"/>
              </w:rPr>
              <w:t>8</w:t>
            </w:r>
          </w:p>
        </w:tc>
        <w:tc>
          <w:tcPr>
            <w:tcW w:w="1092" w:type="dxa"/>
          </w:tcPr>
          <w:p w:rsidR="008C2833" w:rsidRPr="003322A4" w:rsidRDefault="00D810E5" w:rsidP="0081680B">
            <w:pPr>
              <w:spacing w:after="0" w:line="240" w:lineRule="auto"/>
              <w:rPr>
                <w:sz w:val="22"/>
                <w:szCs w:val="22"/>
              </w:rPr>
            </w:pPr>
            <w:r>
              <w:rPr>
                <w:sz w:val="22"/>
                <w:szCs w:val="22"/>
              </w:rPr>
              <w:t>20</w:t>
            </w:r>
          </w:p>
        </w:tc>
        <w:tc>
          <w:tcPr>
            <w:tcW w:w="1005" w:type="dxa"/>
          </w:tcPr>
          <w:p w:rsidR="008C2833" w:rsidRPr="003322A4" w:rsidRDefault="00D810E5" w:rsidP="0081680B">
            <w:pPr>
              <w:spacing w:after="0" w:line="240" w:lineRule="auto"/>
              <w:rPr>
                <w:sz w:val="22"/>
                <w:szCs w:val="22"/>
              </w:rPr>
            </w:pPr>
            <w:r>
              <w:rPr>
                <w:sz w:val="22"/>
                <w:szCs w:val="22"/>
              </w:rPr>
              <w:t>20</w:t>
            </w:r>
          </w:p>
        </w:tc>
      </w:tr>
      <w:tr w:rsidR="008C2833" w:rsidRPr="00A47F2F" w:rsidTr="0081680B">
        <w:trPr>
          <w:gridAfter w:val="1"/>
          <w:wAfter w:w="15" w:type="dxa"/>
          <w:trHeight w:val="549"/>
        </w:trPr>
        <w:tc>
          <w:tcPr>
            <w:tcW w:w="1757" w:type="dxa"/>
            <w:shd w:val="clear" w:color="auto" w:fill="auto"/>
            <w:vAlign w:val="center"/>
          </w:tcPr>
          <w:p w:rsidR="008C2833" w:rsidRPr="003322A4" w:rsidRDefault="008C2833" w:rsidP="0081680B">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C41B9F" w:rsidRPr="003322A4" w:rsidRDefault="00C41B9F" w:rsidP="0081680B">
            <w:pPr>
              <w:spacing w:after="0" w:line="240" w:lineRule="auto"/>
              <w:rPr>
                <w:sz w:val="22"/>
                <w:szCs w:val="22"/>
              </w:rPr>
            </w:pPr>
            <w:r>
              <w:rPr>
                <w:sz w:val="22"/>
                <w:szCs w:val="22"/>
              </w:rPr>
              <w:t>Güzel Sanatlara Giden Öğrenci Sayısı</w:t>
            </w:r>
          </w:p>
        </w:tc>
        <w:tc>
          <w:tcPr>
            <w:tcW w:w="957" w:type="dxa"/>
            <w:shd w:val="clear" w:color="auto" w:fill="auto"/>
            <w:noWrap/>
            <w:vAlign w:val="center"/>
          </w:tcPr>
          <w:p w:rsidR="008C2833" w:rsidRPr="003322A4" w:rsidRDefault="008162FE" w:rsidP="0081680B">
            <w:pPr>
              <w:spacing w:after="0" w:line="240" w:lineRule="auto"/>
              <w:rPr>
                <w:sz w:val="22"/>
                <w:szCs w:val="22"/>
              </w:rPr>
            </w:pPr>
            <w:r>
              <w:rPr>
                <w:sz w:val="22"/>
                <w:szCs w:val="22"/>
              </w:rPr>
              <w:t>1</w:t>
            </w:r>
          </w:p>
        </w:tc>
        <w:tc>
          <w:tcPr>
            <w:tcW w:w="1092" w:type="dxa"/>
            <w:gridSpan w:val="2"/>
            <w:shd w:val="clear" w:color="auto" w:fill="auto"/>
            <w:noWrap/>
            <w:vAlign w:val="center"/>
          </w:tcPr>
          <w:p w:rsidR="008C2833" w:rsidRPr="003322A4" w:rsidRDefault="00D810E5" w:rsidP="0081680B">
            <w:pPr>
              <w:spacing w:after="0" w:line="240" w:lineRule="auto"/>
              <w:rPr>
                <w:sz w:val="22"/>
                <w:szCs w:val="22"/>
              </w:rPr>
            </w:pPr>
            <w:r>
              <w:rPr>
                <w:sz w:val="22"/>
                <w:szCs w:val="22"/>
              </w:rPr>
              <w:t>3</w:t>
            </w:r>
          </w:p>
        </w:tc>
        <w:tc>
          <w:tcPr>
            <w:tcW w:w="1041" w:type="dxa"/>
          </w:tcPr>
          <w:p w:rsidR="008C2833" w:rsidRPr="003322A4" w:rsidRDefault="00D810E5" w:rsidP="0081680B">
            <w:pPr>
              <w:spacing w:after="0" w:line="240" w:lineRule="auto"/>
              <w:rPr>
                <w:sz w:val="22"/>
                <w:szCs w:val="22"/>
              </w:rPr>
            </w:pPr>
            <w:r>
              <w:rPr>
                <w:sz w:val="22"/>
                <w:szCs w:val="22"/>
              </w:rPr>
              <w:t>2</w:t>
            </w:r>
          </w:p>
        </w:tc>
        <w:tc>
          <w:tcPr>
            <w:tcW w:w="1007" w:type="dxa"/>
          </w:tcPr>
          <w:p w:rsidR="008C2833" w:rsidRPr="003322A4" w:rsidRDefault="00D810E5" w:rsidP="0081680B">
            <w:pPr>
              <w:spacing w:after="0" w:line="240" w:lineRule="auto"/>
              <w:rPr>
                <w:sz w:val="22"/>
                <w:szCs w:val="22"/>
              </w:rPr>
            </w:pPr>
            <w:r>
              <w:rPr>
                <w:sz w:val="22"/>
                <w:szCs w:val="22"/>
              </w:rPr>
              <w:t>2</w:t>
            </w:r>
          </w:p>
        </w:tc>
        <w:tc>
          <w:tcPr>
            <w:tcW w:w="1092" w:type="dxa"/>
          </w:tcPr>
          <w:p w:rsidR="008C2833" w:rsidRPr="003322A4" w:rsidRDefault="00D810E5" w:rsidP="0081680B">
            <w:pPr>
              <w:spacing w:after="0" w:line="240" w:lineRule="auto"/>
              <w:rPr>
                <w:sz w:val="22"/>
                <w:szCs w:val="22"/>
              </w:rPr>
            </w:pPr>
            <w:r>
              <w:rPr>
                <w:sz w:val="22"/>
                <w:szCs w:val="22"/>
              </w:rPr>
              <w:t>5</w:t>
            </w:r>
          </w:p>
        </w:tc>
        <w:tc>
          <w:tcPr>
            <w:tcW w:w="1005" w:type="dxa"/>
          </w:tcPr>
          <w:p w:rsidR="008C2833" w:rsidRDefault="00D810E5" w:rsidP="0081680B">
            <w:pPr>
              <w:spacing w:after="0" w:line="240" w:lineRule="auto"/>
              <w:rPr>
                <w:sz w:val="22"/>
                <w:szCs w:val="22"/>
              </w:rPr>
            </w:pPr>
            <w:r>
              <w:rPr>
                <w:sz w:val="22"/>
                <w:szCs w:val="22"/>
              </w:rPr>
              <w:t>5</w:t>
            </w:r>
          </w:p>
          <w:p w:rsidR="00C41B9F" w:rsidRPr="003322A4" w:rsidRDefault="00C41B9F" w:rsidP="0081680B">
            <w:pPr>
              <w:spacing w:after="0" w:line="240" w:lineRule="auto"/>
              <w:rPr>
                <w:sz w:val="22"/>
                <w:szCs w:val="22"/>
              </w:rPr>
            </w:pPr>
          </w:p>
        </w:tc>
      </w:tr>
      <w:tr w:rsidR="00C41B9F" w:rsidRPr="00A47F2F" w:rsidTr="0081680B">
        <w:trPr>
          <w:gridAfter w:val="1"/>
          <w:wAfter w:w="15" w:type="dxa"/>
          <w:trHeight w:val="549"/>
        </w:trPr>
        <w:tc>
          <w:tcPr>
            <w:tcW w:w="1757" w:type="dxa"/>
            <w:shd w:val="clear" w:color="auto" w:fill="auto"/>
            <w:vAlign w:val="center"/>
          </w:tcPr>
          <w:p w:rsidR="00C41B9F" w:rsidRPr="003322A4" w:rsidRDefault="00C41B9F" w:rsidP="0081680B">
            <w:pPr>
              <w:rPr>
                <w:b/>
                <w:bCs/>
                <w:color w:val="FF0000"/>
                <w:sz w:val="22"/>
                <w:szCs w:val="22"/>
              </w:rPr>
            </w:pPr>
            <w:r w:rsidRPr="003322A4">
              <w:rPr>
                <w:b/>
                <w:bCs/>
                <w:color w:val="FF0000"/>
                <w:sz w:val="22"/>
                <w:szCs w:val="22"/>
              </w:rPr>
              <w:t>PG.1.</w:t>
            </w:r>
            <w:r>
              <w:rPr>
                <w:b/>
                <w:bCs/>
                <w:color w:val="FF0000"/>
                <w:sz w:val="22"/>
                <w:szCs w:val="22"/>
              </w:rPr>
              <w:t>1.d.</w:t>
            </w:r>
          </w:p>
        </w:tc>
        <w:tc>
          <w:tcPr>
            <w:tcW w:w="5042" w:type="dxa"/>
            <w:shd w:val="clear" w:color="auto" w:fill="auto"/>
            <w:vAlign w:val="center"/>
          </w:tcPr>
          <w:p w:rsidR="00C41B9F" w:rsidRDefault="00C41B9F" w:rsidP="0081680B">
            <w:pPr>
              <w:spacing w:after="0" w:line="240" w:lineRule="auto"/>
              <w:rPr>
                <w:sz w:val="22"/>
                <w:szCs w:val="22"/>
              </w:rPr>
            </w:pPr>
            <w:r>
              <w:rPr>
                <w:sz w:val="22"/>
                <w:szCs w:val="22"/>
              </w:rPr>
              <w:t>Üst eğitimine devam eden öğrencilerin memnunlukları(%)</w:t>
            </w:r>
          </w:p>
        </w:tc>
        <w:tc>
          <w:tcPr>
            <w:tcW w:w="957" w:type="dxa"/>
            <w:shd w:val="clear" w:color="auto" w:fill="auto"/>
            <w:noWrap/>
            <w:vAlign w:val="center"/>
          </w:tcPr>
          <w:p w:rsidR="00C41B9F" w:rsidRDefault="00C41B9F" w:rsidP="0081680B">
            <w:pPr>
              <w:spacing w:after="0" w:line="240" w:lineRule="auto"/>
              <w:rPr>
                <w:sz w:val="22"/>
                <w:szCs w:val="22"/>
              </w:rPr>
            </w:pPr>
            <w:r>
              <w:rPr>
                <w:sz w:val="22"/>
                <w:szCs w:val="22"/>
              </w:rPr>
              <w:t>85</w:t>
            </w:r>
          </w:p>
        </w:tc>
        <w:tc>
          <w:tcPr>
            <w:tcW w:w="1092" w:type="dxa"/>
            <w:gridSpan w:val="2"/>
            <w:shd w:val="clear" w:color="auto" w:fill="auto"/>
            <w:noWrap/>
            <w:vAlign w:val="center"/>
          </w:tcPr>
          <w:p w:rsidR="00C41B9F" w:rsidRDefault="00C41B9F" w:rsidP="0081680B">
            <w:pPr>
              <w:spacing w:after="0" w:line="240" w:lineRule="auto"/>
              <w:rPr>
                <w:sz w:val="22"/>
                <w:szCs w:val="22"/>
              </w:rPr>
            </w:pPr>
            <w:r>
              <w:rPr>
                <w:sz w:val="22"/>
                <w:szCs w:val="22"/>
              </w:rPr>
              <w:t>90</w:t>
            </w:r>
          </w:p>
        </w:tc>
        <w:tc>
          <w:tcPr>
            <w:tcW w:w="1041" w:type="dxa"/>
          </w:tcPr>
          <w:p w:rsidR="00D810E5" w:rsidRDefault="00D810E5" w:rsidP="0081680B">
            <w:pPr>
              <w:spacing w:after="0" w:line="240" w:lineRule="auto"/>
              <w:rPr>
                <w:sz w:val="22"/>
                <w:szCs w:val="22"/>
              </w:rPr>
            </w:pPr>
          </w:p>
          <w:p w:rsidR="00C41B9F" w:rsidRDefault="00C41B9F" w:rsidP="0081680B">
            <w:pPr>
              <w:spacing w:after="0" w:line="240" w:lineRule="auto"/>
              <w:rPr>
                <w:sz w:val="22"/>
                <w:szCs w:val="22"/>
              </w:rPr>
            </w:pPr>
            <w:r>
              <w:rPr>
                <w:sz w:val="22"/>
                <w:szCs w:val="22"/>
              </w:rPr>
              <w:t>92</w:t>
            </w:r>
          </w:p>
        </w:tc>
        <w:tc>
          <w:tcPr>
            <w:tcW w:w="1007" w:type="dxa"/>
          </w:tcPr>
          <w:p w:rsidR="00D810E5" w:rsidRDefault="00D810E5" w:rsidP="0081680B">
            <w:pPr>
              <w:spacing w:after="0" w:line="240" w:lineRule="auto"/>
              <w:rPr>
                <w:sz w:val="22"/>
                <w:szCs w:val="22"/>
              </w:rPr>
            </w:pPr>
          </w:p>
          <w:p w:rsidR="00C41B9F" w:rsidRDefault="00C41B9F" w:rsidP="0081680B">
            <w:pPr>
              <w:spacing w:after="0" w:line="240" w:lineRule="auto"/>
              <w:rPr>
                <w:sz w:val="22"/>
                <w:szCs w:val="22"/>
              </w:rPr>
            </w:pPr>
            <w:r>
              <w:rPr>
                <w:sz w:val="22"/>
                <w:szCs w:val="22"/>
              </w:rPr>
              <w:t>94</w:t>
            </w:r>
          </w:p>
        </w:tc>
        <w:tc>
          <w:tcPr>
            <w:tcW w:w="1092" w:type="dxa"/>
          </w:tcPr>
          <w:p w:rsidR="00D810E5" w:rsidRDefault="00D810E5" w:rsidP="0081680B">
            <w:pPr>
              <w:spacing w:after="0" w:line="240" w:lineRule="auto"/>
              <w:rPr>
                <w:sz w:val="22"/>
                <w:szCs w:val="22"/>
              </w:rPr>
            </w:pPr>
          </w:p>
          <w:p w:rsidR="00C41B9F" w:rsidRDefault="00C41B9F" w:rsidP="0081680B">
            <w:pPr>
              <w:spacing w:after="0" w:line="240" w:lineRule="auto"/>
              <w:rPr>
                <w:sz w:val="22"/>
                <w:szCs w:val="22"/>
              </w:rPr>
            </w:pPr>
            <w:r>
              <w:rPr>
                <w:sz w:val="22"/>
                <w:szCs w:val="22"/>
              </w:rPr>
              <w:t>98</w:t>
            </w:r>
          </w:p>
        </w:tc>
        <w:tc>
          <w:tcPr>
            <w:tcW w:w="1005" w:type="dxa"/>
          </w:tcPr>
          <w:p w:rsidR="00D810E5" w:rsidRDefault="00D810E5" w:rsidP="0081680B">
            <w:pPr>
              <w:spacing w:after="0" w:line="240" w:lineRule="auto"/>
              <w:rPr>
                <w:sz w:val="22"/>
                <w:szCs w:val="22"/>
              </w:rPr>
            </w:pPr>
          </w:p>
          <w:p w:rsidR="00C41B9F" w:rsidRDefault="00D810E5" w:rsidP="0081680B">
            <w:pPr>
              <w:spacing w:after="0" w:line="240" w:lineRule="auto"/>
              <w:rPr>
                <w:sz w:val="22"/>
                <w:szCs w:val="22"/>
              </w:rPr>
            </w:pPr>
            <w:r>
              <w:rPr>
                <w:sz w:val="22"/>
                <w:szCs w:val="22"/>
              </w:rPr>
              <w:t>98</w:t>
            </w:r>
          </w:p>
        </w:tc>
      </w:tr>
    </w:tbl>
    <w:p w:rsidR="008C2833" w:rsidRDefault="008C2833" w:rsidP="008C2833">
      <w:pPr>
        <w:jc w:val="both"/>
        <w:rPr>
          <w:b/>
          <w:color w:val="FF0000"/>
          <w:szCs w:val="24"/>
        </w:rPr>
      </w:pPr>
    </w:p>
    <w:p w:rsidR="008C2833" w:rsidRPr="002B6FDB" w:rsidRDefault="008C2833" w:rsidP="008C2833">
      <w:pPr>
        <w:jc w:val="both"/>
        <w:rPr>
          <w:b/>
          <w:i/>
          <w:szCs w:val="24"/>
        </w:rPr>
      </w:pPr>
    </w:p>
    <w:p w:rsidR="008C2833" w:rsidRDefault="008C2833" w:rsidP="008C2833">
      <w:pPr>
        <w:rPr>
          <w:b/>
          <w:sz w:val="28"/>
        </w:rPr>
      </w:pPr>
    </w:p>
    <w:p w:rsidR="008C2833" w:rsidRDefault="008C2833" w:rsidP="008C2833">
      <w:pPr>
        <w:rPr>
          <w:b/>
          <w:sz w:val="28"/>
        </w:rPr>
      </w:pPr>
      <w:r w:rsidRPr="002B6FDB">
        <w:rPr>
          <w:b/>
          <w:sz w:val="28"/>
        </w:rPr>
        <w:t>Eylemler</w:t>
      </w:r>
    </w:p>
    <w:p w:rsidR="008C2833" w:rsidRPr="002B6FDB" w:rsidRDefault="008C2833" w:rsidP="008C2833">
      <w:pPr>
        <w:jc w:val="both"/>
        <w:rPr>
          <w:b/>
          <w:i/>
          <w:szCs w:val="24"/>
        </w:rPr>
      </w:pPr>
    </w:p>
    <w:p w:rsidR="008C2833" w:rsidRPr="002B6FDB" w:rsidRDefault="008C2833" w:rsidP="008C2833">
      <w:pPr>
        <w:rPr>
          <w:b/>
          <w:sz w:val="28"/>
        </w:rPr>
      </w:pPr>
    </w:p>
    <w:tbl>
      <w:tblPr>
        <w:tblW w:w="4829" w:type="pct"/>
        <w:tblLayout w:type="fixed"/>
        <w:tblCellMar>
          <w:left w:w="70" w:type="dxa"/>
          <w:right w:w="70" w:type="dxa"/>
        </w:tblCellMar>
        <w:tblLook w:val="04A0"/>
      </w:tblPr>
      <w:tblGrid>
        <w:gridCol w:w="964"/>
        <w:gridCol w:w="6349"/>
        <w:gridCol w:w="3172"/>
        <w:gridCol w:w="3175"/>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E444BA" w:rsidP="0081680B">
            <w:pPr>
              <w:spacing w:after="0" w:line="240" w:lineRule="auto"/>
              <w:jc w:val="both"/>
              <w:rPr>
                <w:color w:val="000000"/>
                <w:szCs w:val="24"/>
              </w:rPr>
            </w:pPr>
            <w:r>
              <w:rPr>
                <w:color w:val="000000"/>
                <w:szCs w:val="24"/>
              </w:rPr>
              <w:t>Öğrencilerin yeteneklerini keşfedecek etkinlikleri belirlemek.</w:t>
            </w:r>
          </w:p>
        </w:tc>
        <w:tc>
          <w:tcPr>
            <w:tcW w:w="1161" w:type="pct"/>
            <w:tcBorders>
              <w:top w:val="nil"/>
              <w:left w:val="nil"/>
              <w:bottom w:val="single" w:sz="8" w:space="0" w:color="auto"/>
              <w:right w:val="single" w:sz="8" w:space="0" w:color="auto"/>
            </w:tcBorders>
            <w:shd w:val="clear" w:color="auto" w:fill="auto"/>
            <w:vAlign w:val="center"/>
          </w:tcPr>
          <w:p w:rsidR="00090728" w:rsidRPr="00A47F2F" w:rsidRDefault="00C8416F" w:rsidP="0081680B">
            <w:pPr>
              <w:spacing w:after="0" w:line="240" w:lineRule="auto"/>
              <w:jc w:val="both"/>
              <w:rPr>
                <w:color w:val="000000"/>
                <w:szCs w:val="24"/>
              </w:rPr>
            </w:pPr>
            <w:r>
              <w:rPr>
                <w:color w:val="000000"/>
                <w:szCs w:val="24"/>
              </w:rPr>
              <w:t>Asuman Zeynep ÇAKICI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090728" w:rsidP="0081680B">
            <w:pPr>
              <w:spacing w:after="0" w:line="240" w:lineRule="auto"/>
              <w:jc w:val="both"/>
              <w:rPr>
                <w:color w:val="000000"/>
                <w:szCs w:val="24"/>
              </w:rPr>
            </w:pPr>
            <w:r>
              <w:rPr>
                <w:color w:val="000000"/>
                <w:szCs w:val="24"/>
              </w:rPr>
              <w:t>Her sene sonu</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E444BA" w:rsidP="0081680B">
            <w:pPr>
              <w:spacing w:after="0" w:line="240" w:lineRule="auto"/>
              <w:jc w:val="both"/>
              <w:rPr>
                <w:szCs w:val="24"/>
                <w:highlight w:val="green"/>
              </w:rPr>
            </w:pPr>
            <w:r>
              <w:rPr>
                <w:color w:val="000000"/>
                <w:szCs w:val="24"/>
              </w:rPr>
              <w:t>Öğrencilerin yeteneklerini keşfedecek etkinlikleri belirlemek.</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C8416F" w:rsidP="0081680B">
            <w:pPr>
              <w:spacing w:after="0" w:line="240" w:lineRule="auto"/>
              <w:jc w:val="both"/>
              <w:rPr>
                <w:color w:val="000000"/>
                <w:szCs w:val="24"/>
              </w:rPr>
            </w:pPr>
            <w:r>
              <w:rPr>
                <w:color w:val="000000"/>
                <w:szCs w:val="24"/>
              </w:rPr>
              <w:t>Ali ARIKMERT</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090728" w:rsidP="0081680B">
            <w:pPr>
              <w:spacing w:after="0" w:line="240" w:lineRule="auto"/>
              <w:jc w:val="both"/>
              <w:rPr>
                <w:color w:val="000000"/>
                <w:szCs w:val="24"/>
              </w:rPr>
            </w:pPr>
            <w:r>
              <w:rPr>
                <w:color w:val="000000"/>
                <w:szCs w:val="24"/>
              </w:rPr>
              <w:t>Her sene sonu</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lastRenderedPageBreak/>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E444BA" w:rsidP="0081680B">
            <w:pPr>
              <w:spacing w:after="0" w:line="240" w:lineRule="auto"/>
              <w:jc w:val="both"/>
              <w:rPr>
                <w:szCs w:val="24"/>
                <w:highlight w:val="green"/>
              </w:rPr>
            </w:pPr>
            <w:r>
              <w:rPr>
                <w:color w:val="000000"/>
                <w:szCs w:val="24"/>
              </w:rPr>
              <w:t>Öğrencilerin yeteneklerini keşfedecek etkinlikleri belirlemek.</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C8416F" w:rsidP="0081680B">
            <w:pPr>
              <w:spacing w:after="0" w:line="240" w:lineRule="auto"/>
              <w:jc w:val="both"/>
              <w:rPr>
                <w:color w:val="000000"/>
                <w:szCs w:val="24"/>
              </w:rPr>
            </w:pPr>
            <w:r>
              <w:rPr>
                <w:color w:val="000000"/>
                <w:szCs w:val="24"/>
              </w:rPr>
              <w:t>Asuman Zeynep ÇAKICI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090728" w:rsidP="0081680B">
            <w:pPr>
              <w:spacing w:after="0" w:line="240" w:lineRule="auto"/>
              <w:jc w:val="both"/>
              <w:rPr>
                <w:color w:val="000000"/>
                <w:szCs w:val="24"/>
              </w:rPr>
            </w:pPr>
            <w:r>
              <w:rPr>
                <w:color w:val="000000"/>
                <w:szCs w:val="24"/>
              </w:rPr>
              <w:t>Her sene sonu</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E444BA" w:rsidP="0081680B">
            <w:pPr>
              <w:spacing w:after="0" w:line="240" w:lineRule="auto"/>
              <w:jc w:val="both"/>
              <w:rPr>
                <w:szCs w:val="24"/>
                <w:highlight w:val="green"/>
              </w:rPr>
            </w:pPr>
            <w:r w:rsidRPr="00090728">
              <w:rPr>
                <w:szCs w:val="24"/>
              </w:rPr>
              <w:t>Öğrenciler ve öğrencilerin bulunduğu okullar ile görüşmeler yapar</w:t>
            </w:r>
            <w:r w:rsidR="00D810E5">
              <w:rPr>
                <w:szCs w:val="24"/>
              </w:rPr>
              <w:t>a</w:t>
            </w:r>
            <w:r w:rsidRPr="00090728">
              <w:rPr>
                <w:szCs w:val="24"/>
              </w:rPr>
              <w:t>k öğrencilerin takibini yapmak.</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C8416F" w:rsidP="0081680B">
            <w:pPr>
              <w:spacing w:after="0" w:line="240" w:lineRule="auto"/>
              <w:jc w:val="both"/>
              <w:rPr>
                <w:color w:val="000000"/>
                <w:szCs w:val="24"/>
              </w:rPr>
            </w:pPr>
            <w:r>
              <w:rPr>
                <w:color w:val="000000"/>
                <w:szCs w:val="24"/>
              </w:rPr>
              <w:t>Sera ARAS</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090728" w:rsidP="0081680B">
            <w:pPr>
              <w:spacing w:after="0" w:line="240" w:lineRule="auto"/>
              <w:jc w:val="both"/>
              <w:rPr>
                <w:color w:val="000000"/>
                <w:szCs w:val="24"/>
              </w:rPr>
            </w:pPr>
            <w:r>
              <w:rPr>
                <w:color w:val="000000"/>
                <w:szCs w:val="24"/>
              </w:rPr>
              <w:t>Eğitim-Öğretim yılı içerisinde iki ayda bir</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bl>
    <w:p w:rsidR="008D4E73" w:rsidRPr="002B6FDB" w:rsidRDefault="008D4E73" w:rsidP="002B6FDB"/>
    <w:p w:rsidR="00352E63" w:rsidRPr="00A47F2F" w:rsidRDefault="002159E5" w:rsidP="008D4E73">
      <w:pPr>
        <w:pStyle w:val="Balk2"/>
      </w:pPr>
      <w:bookmarkStart w:id="48" w:name="_Toc531097546"/>
      <w:r w:rsidRPr="00A47F2F">
        <w:t>TEMA I</w:t>
      </w:r>
      <w:r w:rsidR="008D4E73">
        <w:t>II</w:t>
      </w:r>
      <w:r w:rsidRPr="00A47F2F">
        <w:t>: KURUMSAL KAPASİTE</w:t>
      </w:r>
      <w:bookmarkEnd w:id="48"/>
    </w:p>
    <w:p w:rsidR="00481D63" w:rsidRPr="00A47F2F" w:rsidRDefault="00481D63" w:rsidP="00481D63">
      <w:pPr>
        <w:rPr>
          <w:szCs w:val="24"/>
        </w:rPr>
      </w:pPr>
    </w:p>
    <w:p w:rsidR="008D4E73" w:rsidRPr="008443AC" w:rsidRDefault="008D4E73" w:rsidP="008D4E73">
      <w:pPr>
        <w:pStyle w:val="Balk3"/>
        <w:rPr>
          <w:b/>
        </w:rPr>
      </w:pPr>
      <w:bookmarkStart w:id="49" w:name="_Toc416085167"/>
      <w:bookmarkStart w:id="50" w:name="_Toc529519470"/>
      <w:r w:rsidRPr="008443AC">
        <w:rPr>
          <w:b/>
        </w:rPr>
        <w:t xml:space="preserve">Stratejik Amaç 3: </w:t>
      </w:r>
    </w:p>
    <w:p w:rsidR="008D4E73" w:rsidRPr="008D4E73" w:rsidRDefault="008C3D74" w:rsidP="008D4E73">
      <w:pPr>
        <w:ind w:firstLine="708"/>
        <w:jc w:val="both"/>
      </w:pPr>
      <w:r>
        <w:t>Okulumuzun kurumsallaşma düzeyini yükseltecek etkin ve verimli işleyen bir kurumsal yapıyı tesis etmek; veli desteğini artırmak, beşeri ve fiziki altyapı ile kurumsal altyapıyı geliştirmek.</w:t>
      </w:r>
    </w:p>
    <w:p w:rsidR="008D4E73" w:rsidRPr="00A47F2F" w:rsidRDefault="008D4E73" w:rsidP="008D4E73">
      <w:pPr>
        <w:pStyle w:val="Balk2"/>
        <w:ind w:left="568"/>
        <w:rPr>
          <w:b w:val="0"/>
          <w:sz w:val="24"/>
          <w:szCs w:val="24"/>
        </w:rPr>
      </w:pPr>
    </w:p>
    <w:p w:rsidR="008F3D60" w:rsidRPr="008443AC" w:rsidRDefault="008D4E73" w:rsidP="008C3D74">
      <w:pPr>
        <w:pStyle w:val="Balk3"/>
        <w:rPr>
          <w:rFonts w:ascii="Book Antiqua" w:hAnsi="Book Antiqua"/>
          <w:b/>
          <w:sz w:val="24"/>
          <w:szCs w:val="24"/>
        </w:rPr>
      </w:pPr>
      <w:r w:rsidRPr="008443AC">
        <w:rPr>
          <w:rStyle w:val="Balk4Char"/>
          <w:b/>
        </w:rPr>
        <w:t xml:space="preserve">Stratejik Hedef </w:t>
      </w:r>
      <w:r w:rsidR="008C2833" w:rsidRPr="008443AC">
        <w:rPr>
          <w:rStyle w:val="Balk4Char"/>
          <w:b/>
        </w:rPr>
        <w:t>3</w:t>
      </w:r>
      <w:r w:rsidRPr="008443AC">
        <w:rPr>
          <w:rStyle w:val="Balk4Char"/>
          <w:b/>
        </w:rPr>
        <w:t>.1.</w:t>
      </w:r>
      <w:r w:rsidRPr="008443AC">
        <w:rPr>
          <w:rFonts w:ascii="Book Antiqua" w:hAnsi="Book Antiqua"/>
          <w:b/>
          <w:sz w:val="24"/>
          <w:szCs w:val="24"/>
        </w:rPr>
        <w:t xml:space="preserve">  </w:t>
      </w:r>
    </w:p>
    <w:p w:rsidR="003D41F0" w:rsidRDefault="008C3D74" w:rsidP="00CF5E33">
      <w:r>
        <w:tab/>
        <w:t>Lojmanın yıkılan görüntüsü yerine öğrencileri faydasına olabilecek bir yeşil alan yapabilmek açık hava sahası inşa edebilmek. Okulumuzun altyapısını göze alarak güvenli, huzurlu bir çevre ve okul yapısı tesis etmek.</w:t>
      </w:r>
      <w:bookmarkStart w:id="51" w:name="_Toc531097547"/>
    </w:p>
    <w:p w:rsidR="008443AC" w:rsidRDefault="008443AC" w:rsidP="00CF5E33"/>
    <w:p w:rsidR="008443AC" w:rsidRDefault="008443AC" w:rsidP="00CF5E33"/>
    <w:p w:rsidR="00EB1C60" w:rsidRPr="008443AC" w:rsidRDefault="00EB1C60" w:rsidP="00CF5E33">
      <w:pPr>
        <w:rPr>
          <w:b/>
        </w:rPr>
      </w:pPr>
      <w:r w:rsidRPr="008443AC">
        <w:rPr>
          <w:b/>
        </w:rPr>
        <w:lastRenderedPageBreak/>
        <w:t>V. BÖLÜM</w:t>
      </w:r>
      <w:bookmarkEnd w:id="49"/>
      <w:bookmarkEnd w:id="50"/>
      <w:r w:rsidR="008D4E73" w:rsidRPr="008443AC">
        <w:rPr>
          <w:b/>
        </w:rPr>
        <w:t>:</w:t>
      </w:r>
      <w:bookmarkStart w:id="52" w:name="_Toc416085168"/>
      <w:bookmarkStart w:id="53" w:name="_Toc529519471"/>
      <w:r w:rsidR="008D4E73" w:rsidRPr="008443AC">
        <w:rPr>
          <w:b/>
        </w:rPr>
        <w:t xml:space="preserve"> </w:t>
      </w:r>
      <w:r w:rsidRPr="008443AC">
        <w:rPr>
          <w:b/>
        </w:rPr>
        <w:t>MAL</w:t>
      </w:r>
      <w:r w:rsidR="00EA5593" w:rsidRPr="008443AC">
        <w:rPr>
          <w:b/>
        </w:rPr>
        <w:t>İ</w:t>
      </w:r>
      <w:r w:rsidRPr="008443AC">
        <w:rPr>
          <w:b/>
        </w:rPr>
        <w:t>YETLEND</w:t>
      </w:r>
      <w:r w:rsidR="006B3051" w:rsidRPr="008443AC">
        <w:rPr>
          <w:b/>
        </w:rPr>
        <w:t>İ</w:t>
      </w:r>
      <w:r w:rsidRPr="008443AC">
        <w:rPr>
          <w:b/>
        </w:rPr>
        <w:t>RME</w:t>
      </w:r>
      <w:bookmarkEnd w:id="51"/>
      <w:bookmarkEnd w:id="52"/>
      <w:bookmarkEnd w:id="53"/>
    </w:p>
    <w:p w:rsidR="003A1B86" w:rsidRDefault="00CC033F" w:rsidP="003A1B86">
      <w:pPr>
        <w:pStyle w:val="ResimYazs"/>
        <w:spacing w:after="0"/>
        <w:rPr>
          <w:bCs w:val="0"/>
          <w:color w:val="auto"/>
          <w:sz w:val="24"/>
          <w:szCs w:val="24"/>
        </w:rPr>
      </w:pPr>
      <w:r>
        <w:rPr>
          <w:bCs w:val="0"/>
          <w:color w:val="auto"/>
          <w:sz w:val="24"/>
          <w:szCs w:val="24"/>
        </w:rPr>
        <w:t>2024-2028</w:t>
      </w:r>
      <w:r w:rsidR="003A1B86" w:rsidRPr="00A47F2F">
        <w:rPr>
          <w:bCs w:val="0"/>
          <w:color w:val="auto"/>
          <w:sz w:val="24"/>
          <w:szCs w:val="24"/>
        </w:rPr>
        <w:t xml:space="preserve"> Stratejik Planı Faaliyet/Proje </w:t>
      </w:r>
      <w:r w:rsidR="008443AC">
        <w:rPr>
          <w:bCs w:val="0"/>
          <w:color w:val="auto"/>
          <w:sz w:val="24"/>
          <w:szCs w:val="24"/>
        </w:rPr>
        <w:t>Ma</w:t>
      </w:r>
      <w:r w:rsidR="003D41F0" w:rsidRPr="00A47F2F">
        <w:rPr>
          <w:bCs w:val="0"/>
          <w:color w:val="auto"/>
          <w:sz w:val="24"/>
          <w:szCs w:val="24"/>
        </w:rPr>
        <w:t>liyetlendirme</w:t>
      </w:r>
      <w:r w:rsidR="003A1B86" w:rsidRPr="00A47F2F">
        <w:rPr>
          <w:bCs w:val="0"/>
          <w:color w:val="auto"/>
          <w:sz w:val="24"/>
          <w:szCs w:val="24"/>
        </w:rPr>
        <w:t xml:space="preserv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134"/>
        <w:gridCol w:w="1560"/>
      </w:tblGrid>
      <w:tr w:rsidR="00E770A4" w:rsidRPr="00D41148" w:rsidTr="00186DA4">
        <w:trPr>
          <w:trHeight w:val="645"/>
        </w:trPr>
        <w:tc>
          <w:tcPr>
            <w:tcW w:w="5655" w:type="dxa"/>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E770A4" w:rsidRPr="00D41148" w:rsidRDefault="00E770A4" w:rsidP="00D41148">
            <w:pPr>
              <w:spacing w:after="0" w:line="240" w:lineRule="auto"/>
              <w:rPr>
                <w:b/>
                <w:bCs/>
                <w:color w:val="000000"/>
                <w:szCs w:val="24"/>
              </w:rPr>
            </w:pPr>
            <w:r w:rsidRPr="00D41148">
              <w:rPr>
                <w:b/>
                <w:bCs/>
                <w:color w:val="000000"/>
                <w:szCs w:val="24"/>
              </w:rPr>
              <w:t>Kaynak Tablosu</w:t>
            </w:r>
          </w:p>
        </w:tc>
        <w:tc>
          <w:tcPr>
            <w:tcW w:w="1134" w:type="dxa"/>
            <w:tcBorders>
              <w:top w:val="single" w:sz="12" w:space="0" w:color="000000"/>
              <w:left w:val="single" w:sz="4" w:space="0" w:color="000000"/>
              <w:right w:val="single" w:sz="4" w:space="0" w:color="000000"/>
            </w:tcBorders>
            <w:shd w:val="clear" w:color="000000" w:fill="F79546"/>
          </w:tcPr>
          <w:p w:rsidR="00E770A4" w:rsidRDefault="00E770A4" w:rsidP="00D41148">
            <w:pPr>
              <w:spacing w:after="0" w:line="240" w:lineRule="auto"/>
              <w:jc w:val="center"/>
              <w:rPr>
                <w:b/>
                <w:bCs/>
                <w:color w:val="FFFFFF"/>
                <w:sz w:val="22"/>
                <w:szCs w:val="22"/>
              </w:rPr>
            </w:pPr>
            <w:r>
              <w:rPr>
                <w:b/>
                <w:bCs/>
                <w:color w:val="FFFFFF"/>
                <w:sz w:val="22"/>
                <w:szCs w:val="22"/>
              </w:rPr>
              <w:t>2023</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770A4" w:rsidRPr="00D41148" w:rsidRDefault="00E770A4" w:rsidP="00D41148">
            <w:pPr>
              <w:spacing w:after="0" w:line="240" w:lineRule="auto"/>
              <w:jc w:val="center"/>
              <w:rPr>
                <w:b/>
                <w:bCs/>
                <w:color w:val="FFFFFF"/>
                <w:sz w:val="22"/>
                <w:szCs w:val="22"/>
              </w:rPr>
            </w:pPr>
            <w:r>
              <w:rPr>
                <w:b/>
                <w:bCs/>
                <w:color w:val="FFFFFF"/>
                <w:sz w:val="22"/>
                <w:szCs w:val="22"/>
              </w:rPr>
              <w:t>2024</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770A4" w:rsidRPr="00D41148" w:rsidRDefault="00E770A4" w:rsidP="00D41148">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5</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770A4" w:rsidRPr="00D41148" w:rsidRDefault="00E770A4" w:rsidP="00D41148">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6</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770A4" w:rsidRPr="00D41148" w:rsidRDefault="00E770A4" w:rsidP="00D41148">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7</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770A4" w:rsidRPr="00D41148" w:rsidRDefault="00E770A4" w:rsidP="00D41148">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8</w:t>
            </w:r>
          </w:p>
        </w:tc>
        <w:tc>
          <w:tcPr>
            <w:tcW w:w="1560" w:type="dxa"/>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E770A4" w:rsidRPr="00D41148" w:rsidRDefault="00E770A4" w:rsidP="00D41148">
            <w:pPr>
              <w:spacing w:after="0" w:line="240" w:lineRule="auto"/>
              <w:rPr>
                <w:b/>
                <w:bCs/>
                <w:color w:val="FFFFFF"/>
                <w:sz w:val="22"/>
                <w:szCs w:val="22"/>
              </w:rPr>
            </w:pPr>
            <w:r w:rsidRPr="00D41148">
              <w:rPr>
                <w:b/>
                <w:bCs/>
                <w:color w:val="FFFFFF"/>
                <w:sz w:val="22"/>
                <w:szCs w:val="22"/>
              </w:rPr>
              <w:t>Toplam</w:t>
            </w:r>
          </w:p>
        </w:tc>
      </w:tr>
      <w:tr w:rsidR="00E770A4" w:rsidRPr="00D41148" w:rsidTr="00E770A4">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E770A4" w:rsidRPr="00D41148" w:rsidRDefault="00E770A4"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auto"/>
            </w:tcBorders>
          </w:tcPr>
          <w:p w:rsidR="00E770A4" w:rsidRDefault="00E770A4" w:rsidP="00D41148">
            <w:pPr>
              <w:spacing w:after="0" w:line="240" w:lineRule="auto"/>
              <w:rPr>
                <w:color w:val="000000"/>
                <w:sz w:val="20"/>
                <w:szCs w:val="20"/>
              </w:rPr>
            </w:pPr>
            <w:r>
              <w:rPr>
                <w:color w:val="000000"/>
                <w:sz w:val="20"/>
                <w:szCs w:val="20"/>
              </w:rPr>
              <w:t>30600 Temizlik+ 16700 kırtasiye</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52030</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57233</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62956</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69251</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76176</w:t>
            </w:r>
          </w:p>
        </w:tc>
        <w:tc>
          <w:tcPr>
            <w:tcW w:w="1560" w:type="dxa"/>
            <w:tcBorders>
              <w:top w:val="nil"/>
              <w:left w:val="nil"/>
              <w:bottom w:val="single" w:sz="4" w:space="0" w:color="000000"/>
              <w:right w:val="single" w:sz="12"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Temizlik+kırtasiye =364.946</w:t>
            </w:r>
          </w:p>
          <w:p w:rsidR="00E770A4" w:rsidRDefault="00E770A4" w:rsidP="00D41148">
            <w:pPr>
              <w:spacing w:after="0" w:line="240" w:lineRule="auto"/>
              <w:rPr>
                <w:color w:val="000000"/>
                <w:sz w:val="20"/>
                <w:szCs w:val="20"/>
              </w:rPr>
            </w:pPr>
          </w:p>
          <w:p w:rsidR="00E770A4" w:rsidRDefault="00E770A4" w:rsidP="00D41148">
            <w:pPr>
              <w:spacing w:after="0" w:line="240" w:lineRule="auto"/>
              <w:rPr>
                <w:color w:val="000000"/>
                <w:sz w:val="20"/>
                <w:szCs w:val="20"/>
              </w:rPr>
            </w:pPr>
          </w:p>
          <w:p w:rsidR="00E770A4" w:rsidRPr="00D41148" w:rsidRDefault="00E770A4" w:rsidP="00D41148">
            <w:pPr>
              <w:spacing w:after="0" w:line="240" w:lineRule="auto"/>
              <w:rPr>
                <w:color w:val="000000"/>
                <w:sz w:val="20"/>
                <w:szCs w:val="20"/>
              </w:rPr>
            </w:pPr>
          </w:p>
        </w:tc>
      </w:tr>
      <w:tr w:rsidR="00E770A4" w:rsidRPr="00D41148" w:rsidTr="00E770A4">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E770A4" w:rsidRPr="00D41148" w:rsidRDefault="00E770A4"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auto"/>
            </w:tcBorders>
          </w:tcPr>
          <w:p w:rsidR="00E770A4" w:rsidRDefault="00A13FBF" w:rsidP="00D41148">
            <w:pPr>
              <w:spacing w:after="0" w:line="240" w:lineRule="auto"/>
              <w:rPr>
                <w:color w:val="000000"/>
                <w:sz w:val="20"/>
                <w:szCs w:val="20"/>
              </w:rPr>
            </w:pPr>
            <w:r>
              <w:rPr>
                <w:color w:val="000000"/>
                <w:sz w:val="20"/>
                <w:szCs w:val="20"/>
              </w:rPr>
              <w:t>-</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w:t>
            </w:r>
          </w:p>
        </w:tc>
      </w:tr>
      <w:tr w:rsidR="00E770A4" w:rsidRPr="00D41148" w:rsidTr="00E770A4">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E770A4" w:rsidRPr="00D41148" w:rsidRDefault="00E770A4" w:rsidP="00D41148">
            <w:pPr>
              <w:spacing w:after="0" w:line="240" w:lineRule="auto"/>
              <w:rPr>
                <w:b/>
                <w:bCs/>
                <w:color w:val="FFFFFF"/>
                <w:sz w:val="22"/>
                <w:szCs w:val="22"/>
              </w:rPr>
            </w:pPr>
            <w:r>
              <w:rPr>
                <w:b/>
                <w:bCs/>
                <w:color w:val="FFFFFF"/>
                <w:sz w:val="22"/>
                <w:szCs w:val="22"/>
              </w:rPr>
              <w:t>Okul Aile Birlikleri</w:t>
            </w:r>
          </w:p>
        </w:tc>
        <w:tc>
          <w:tcPr>
            <w:tcW w:w="1134" w:type="dxa"/>
            <w:tcBorders>
              <w:top w:val="nil"/>
              <w:left w:val="nil"/>
              <w:bottom w:val="single" w:sz="4" w:space="0" w:color="000000"/>
              <w:right w:val="single" w:sz="4" w:space="0" w:color="auto"/>
            </w:tcBorders>
          </w:tcPr>
          <w:p w:rsidR="00E770A4" w:rsidRDefault="00A13FBF" w:rsidP="005129D9">
            <w:pPr>
              <w:spacing w:after="0" w:line="240" w:lineRule="auto"/>
              <w:rPr>
                <w:color w:val="000000"/>
                <w:sz w:val="20"/>
                <w:szCs w:val="20"/>
              </w:rPr>
            </w:pPr>
            <w:r>
              <w:rPr>
                <w:color w:val="000000"/>
                <w:sz w:val="20"/>
                <w:szCs w:val="20"/>
              </w:rPr>
              <w:t>0000</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E770A4" w:rsidRPr="00D41148" w:rsidRDefault="00E770A4" w:rsidP="005129D9">
            <w:pPr>
              <w:spacing w:after="0" w:line="240" w:lineRule="auto"/>
              <w:rPr>
                <w:color w:val="000000"/>
                <w:sz w:val="20"/>
                <w:szCs w:val="20"/>
              </w:rPr>
            </w:pPr>
            <w:r>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500</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2000</w:t>
            </w:r>
          </w:p>
        </w:tc>
        <w:tc>
          <w:tcPr>
            <w:tcW w:w="1560" w:type="dxa"/>
            <w:tcBorders>
              <w:top w:val="nil"/>
              <w:left w:val="nil"/>
              <w:bottom w:val="single" w:sz="4" w:space="0" w:color="000000"/>
              <w:right w:val="single" w:sz="12" w:space="0" w:color="000000"/>
            </w:tcBorders>
            <w:shd w:val="clear" w:color="auto" w:fill="auto"/>
            <w:vAlign w:val="center"/>
          </w:tcPr>
          <w:p w:rsidR="00E770A4" w:rsidRPr="00D41148" w:rsidRDefault="00E770A4" w:rsidP="00D41148">
            <w:pPr>
              <w:spacing w:after="0" w:line="240" w:lineRule="auto"/>
              <w:rPr>
                <w:color w:val="000000"/>
                <w:sz w:val="20"/>
                <w:szCs w:val="20"/>
              </w:rPr>
            </w:pPr>
            <w:r>
              <w:rPr>
                <w:color w:val="000000"/>
                <w:sz w:val="20"/>
                <w:szCs w:val="20"/>
              </w:rPr>
              <w:t>5000</w:t>
            </w:r>
          </w:p>
        </w:tc>
      </w:tr>
      <w:tr w:rsidR="00E770A4" w:rsidRPr="00D41148" w:rsidTr="00E770A4">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E770A4" w:rsidRPr="00D41148" w:rsidRDefault="00E770A4" w:rsidP="00D41148">
            <w:pPr>
              <w:spacing w:after="0" w:line="240" w:lineRule="auto"/>
              <w:rPr>
                <w:b/>
                <w:bCs/>
                <w:color w:val="FFFFFF"/>
                <w:sz w:val="22"/>
                <w:szCs w:val="22"/>
              </w:rPr>
            </w:pPr>
            <w:r>
              <w:rPr>
                <w:b/>
                <w:bCs/>
                <w:color w:val="FFFFFF"/>
                <w:sz w:val="22"/>
                <w:szCs w:val="22"/>
              </w:rPr>
              <w:t>Kantin Gelirleri</w:t>
            </w:r>
          </w:p>
        </w:tc>
        <w:tc>
          <w:tcPr>
            <w:tcW w:w="1134" w:type="dxa"/>
            <w:tcBorders>
              <w:top w:val="nil"/>
              <w:left w:val="nil"/>
              <w:bottom w:val="single" w:sz="4" w:space="0" w:color="000000"/>
              <w:right w:val="single" w:sz="4" w:space="0" w:color="auto"/>
            </w:tcBorders>
          </w:tcPr>
          <w:p w:rsidR="00E770A4" w:rsidRDefault="00A13FBF" w:rsidP="00D41148">
            <w:pPr>
              <w:spacing w:after="0" w:line="240" w:lineRule="auto"/>
              <w:rPr>
                <w:color w:val="000000"/>
                <w:sz w:val="20"/>
                <w:szCs w:val="20"/>
              </w:rPr>
            </w:pPr>
            <w:r>
              <w:rPr>
                <w:color w:val="000000"/>
                <w:sz w:val="20"/>
                <w:szCs w:val="20"/>
              </w:rPr>
              <w:t>0000</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0000</w:t>
            </w:r>
          </w:p>
        </w:tc>
        <w:tc>
          <w:tcPr>
            <w:tcW w:w="1560" w:type="dxa"/>
            <w:tcBorders>
              <w:top w:val="nil"/>
              <w:left w:val="nil"/>
              <w:bottom w:val="single" w:sz="4" w:space="0" w:color="000000"/>
              <w:right w:val="single" w:sz="12"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0000</w:t>
            </w:r>
          </w:p>
        </w:tc>
      </w:tr>
      <w:tr w:rsidR="00E770A4" w:rsidRPr="00D41148" w:rsidTr="00E770A4">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E770A4" w:rsidRDefault="00E770A4" w:rsidP="00D41148">
            <w:pPr>
              <w:spacing w:after="0" w:line="240" w:lineRule="auto"/>
              <w:rPr>
                <w:b/>
                <w:bCs/>
                <w:color w:val="FFFFFF"/>
                <w:sz w:val="22"/>
                <w:szCs w:val="22"/>
              </w:rPr>
            </w:pPr>
            <w:r>
              <w:rPr>
                <w:b/>
                <w:bCs/>
                <w:color w:val="FFFFFF"/>
                <w:sz w:val="22"/>
                <w:szCs w:val="22"/>
              </w:rPr>
              <w:t>Bağışlar</w:t>
            </w:r>
          </w:p>
        </w:tc>
        <w:tc>
          <w:tcPr>
            <w:tcW w:w="1134" w:type="dxa"/>
            <w:tcBorders>
              <w:top w:val="nil"/>
              <w:left w:val="nil"/>
              <w:bottom w:val="single" w:sz="4" w:space="0" w:color="000000"/>
              <w:right w:val="single" w:sz="4" w:space="0" w:color="auto"/>
            </w:tcBorders>
          </w:tcPr>
          <w:p w:rsidR="00E770A4" w:rsidRDefault="00A13FBF" w:rsidP="00D41148">
            <w:pPr>
              <w:spacing w:after="0" w:line="240" w:lineRule="auto"/>
              <w:rPr>
                <w:color w:val="000000"/>
                <w:sz w:val="20"/>
                <w:szCs w:val="20"/>
              </w:rPr>
            </w:pPr>
            <w:r>
              <w:rPr>
                <w:color w:val="000000"/>
                <w:sz w:val="20"/>
                <w:szCs w:val="20"/>
              </w:rPr>
              <w:t>0000</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750</w:t>
            </w:r>
          </w:p>
        </w:tc>
        <w:tc>
          <w:tcPr>
            <w:tcW w:w="1134" w:type="dxa"/>
            <w:tcBorders>
              <w:top w:val="nil"/>
              <w:left w:val="nil"/>
              <w:bottom w:val="single" w:sz="4" w:space="0" w:color="000000"/>
              <w:right w:val="single" w:sz="4"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1250</w:t>
            </w:r>
          </w:p>
        </w:tc>
        <w:tc>
          <w:tcPr>
            <w:tcW w:w="1134" w:type="dxa"/>
            <w:tcBorders>
              <w:top w:val="nil"/>
              <w:left w:val="nil"/>
              <w:bottom w:val="single" w:sz="4" w:space="0" w:color="000000"/>
              <w:right w:val="single" w:sz="4"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1500</w:t>
            </w:r>
          </w:p>
        </w:tc>
        <w:tc>
          <w:tcPr>
            <w:tcW w:w="1560" w:type="dxa"/>
            <w:tcBorders>
              <w:top w:val="nil"/>
              <w:left w:val="nil"/>
              <w:bottom w:val="single" w:sz="4" w:space="0" w:color="000000"/>
              <w:right w:val="single" w:sz="12" w:space="0" w:color="000000"/>
            </w:tcBorders>
            <w:shd w:val="clear" w:color="auto" w:fill="auto"/>
            <w:vAlign w:val="center"/>
          </w:tcPr>
          <w:p w:rsidR="00E770A4" w:rsidRDefault="00E770A4" w:rsidP="00D41148">
            <w:pPr>
              <w:spacing w:after="0" w:line="240" w:lineRule="auto"/>
              <w:rPr>
                <w:color w:val="000000"/>
                <w:sz w:val="20"/>
                <w:szCs w:val="20"/>
              </w:rPr>
            </w:pPr>
            <w:r>
              <w:rPr>
                <w:color w:val="000000"/>
                <w:sz w:val="20"/>
                <w:szCs w:val="20"/>
              </w:rPr>
              <w:t>4500</w:t>
            </w:r>
          </w:p>
        </w:tc>
      </w:tr>
      <w:tr w:rsidR="00E770A4" w:rsidRPr="00D41148" w:rsidTr="00E770A4">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E770A4" w:rsidRPr="00D41148" w:rsidRDefault="00E770A4"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auto"/>
            </w:tcBorders>
          </w:tcPr>
          <w:p w:rsidR="00E770A4" w:rsidRDefault="00A13FBF" w:rsidP="00D41148">
            <w:pPr>
              <w:spacing w:after="0" w:line="240" w:lineRule="auto"/>
              <w:rPr>
                <w:color w:val="000000"/>
                <w:sz w:val="20"/>
                <w:szCs w:val="20"/>
              </w:rPr>
            </w:pPr>
            <w:r>
              <w:rPr>
                <w:color w:val="000000"/>
                <w:sz w:val="20"/>
                <w:szCs w:val="20"/>
              </w:rPr>
              <w:t>47300</w:t>
            </w:r>
          </w:p>
        </w:tc>
        <w:tc>
          <w:tcPr>
            <w:tcW w:w="1134" w:type="dxa"/>
            <w:tcBorders>
              <w:top w:val="single" w:sz="8" w:space="0" w:color="000000"/>
              <w:left w:val="single" w:sz="4" w:space="0" w:color="auto"/>
              <w:bottom w:val="single" w:sz="12" w:space="0" w:color="000000"/>
              <w:right w:val="single" w:sz="4" w:space="0" w:color="000000"/>
            </w:tcBorders>
            <w:shd w:val="clear" w:color="auto" w:fill="auto"/>
            <w:vAlign w:val="center"/>
          </w:tcPr>
          <w:p w:rsidR="00E770A4" w:rsidRPr="00D41148" w:rsidRDefault="00A13FBF" w:rsidP="00D41148">
            <w:pPr>
              <w:spacing w:after="0" w:line="240" w:lineRule="auto"/>
              <w:rPr>
                <w:color w:val="000000"/>
                <w:sz w:val="20"/>
                <w:szCs w:val="20"/>
              </w:rPr>
            </w:pPr>
            <w:r>
              <w:rPr>
                <w:color w:val="000000"/>
                <w:sz w:val="20"/>
                <w:szCs w:val="20"/>
              </w:rPr>
              <w:t>52030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E770A4" w:rsidRPr="00D41148" w:rsidRDefault="00A13FBF" w:rsidP="00D41148">
            <w:pPr>
              <w:spacing w:after="0" w:line="240" w:lineRule="auto"/>
              <w:rPr>
                <w:color w:val="000000"/>
                <w:sz w:val="20"/>
                <w:szCs w:val="20"/>
              </w:rPr>
            </w:pPr>
            <w:r>
              <w:rPr>
                <w:color w:val="000000"/>
                <w:sz w:val="20"/>
                <w:szCs w:val="20"/>
              </w:rPr>
              <w:t>58483</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E770A4" w:rsidRPr="00D41148" w:rsidRDefault="00A13FBF" w:rsidP="005129D9">
            <w:pPr>
              <w:spacing w:after="0" w:line="240" w:lineRule="auto"/>
              <w:rPr>
                <w:color w:val="000000"/>
                <w:sz w:val="20"/>
                <w:szCs w:val="20"/>
              </w:rPr>
            </w:pPr>
            <w:r>
              <w:rPr>
                <w:color w:val="000000"/>
                <w:sz w:val="20"/>
                <w:szCs w:val="20"/>
              </w:rPr>
              <w:t>64956</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E770A4" w:rsidRPr="00D41148" w:rsidRDefault="00A13FBF" w:rsidP="005129D9">
            <w:pPr>
              <w:spacing w:after="0" w:line="240" w:lineRule="auto"/>
              <w:rPr>
                <w:color w:val="000000"/>
                <w:sz w:val="20"/>
                <w:szCs w:val="20"/>
              </w:rPr>
            </w:pPr>
            <w:r>
              <w:rPr>
                <w:color w:val="000000"/>
                <w:sz w:val="20"/>
                <w:szCs w:val="20"/>
              </w:rPr>
              <w:t>72001</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E770A4" w:rsidRPr="00D41148" w:rsidRDefault="00A13FBF" w:rsidP="00D41148">
            <w:pPr>
              <w:spacing w:after="0" w:line="240" w:lineRule="auto"/>
              <w:rPr>
                <w:color w:val="000000"/>
                <w:sz w:val="20"/>
                <w:szCs w:val="20"/>
              </w:rPr>
            </w:pPr>
            <w:r>
              <w:rPr>
                <w:color w:val="000000"/>
                <w:sz w:val="20"/>
                <w:szCs w:val="20"/>
              </w:rPr>
              <w:t>79676</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E770A4" w:rsidRPr="00D41148" w:rsidRDefault="00186DA4" w:rsidP="00D41148">
            <w:pPr>
              <w:spacing w:after="0" w:line="240" w:lineRule="auto"/>
              <w:rPr>
                <w:color w:val="000000"/>
                <w:sz w:val="20"/>
                <w:szCs w:val="20"/>
              </w:rPr>
            </w:pPr>
            <w:r>
              <w:rPr>
                <w:color w:val="000000"/>
                <w:sz w:val="20"/>
                <w:szCs w:val="20"/>
              </w:rPr>
              <w:t>37</w:t>
            </w:r>
            <w:r w:rsidR="00E770A4">
              <w:rPr>
                <w:color w:val="000000"/>
                <w:sz w:val="20"/>
                <w:szCs w:val="20"/>
              </w:rPr>
              <w:t>4 446</w:t>
            </w:r>
          </w:p>
        </w:tc>
      </w:tr>
    </w:tbl>
    <w:p w:rsidR="00D41148" w:rsidRDefault="00D41148" w:rsidP="00D41148"/>
    <w:p w:rsidR="008443AC" w:rsidRDefault="008443AC" w:rsidP="008443AC">
      <w:pPr>
        <w:pStyle w:val="Balk1"/>
      </w:pPr>
      <w:bookmarkStart w:id="54" w:name="_Toc416085171"/>
      <w:bookmarkStart w:id="55" w:name="_Toc529519472"/>
    </w:p>
    <w:p w:rsidR="008443AC" w:rsidRDefault="008443AC" w:rsidP="008443AC">
      <w:pPr>
        <w:pStyle w:val="Balk1"/>
      </w:pPr>
    </w:p>
    <w:p w:rsidR="008443AC" w:rsidRPr="008443AC" w:rsidRDefault="008443AC" w:rsidP="008443AC"/>
    <w:p w:rsidR="005129D9" w:rsidRPr="008443AC" w:rsidRDefault="00337637" w:rsidP="008443AC">
      <w:pPr>
        <w:pStyle w:val="Balk1"/>
      </w:pPr>
      <w:r w:rsidRPr="008D4E73">
        <w:lastRenderedPageBreak/>
        <w:t>V</w:t>
      </w:r>
      <w:r w:rsidR="008D4E73" w:rsidRPr="008D4E73">
        <w:t>I</w:t>
      </w:r>
      <w:r w:rsidRPr="008D4E73">
        <w:t>. BÖLÜM</w:t>
      </w:r>
      <w:bookmarkEnd w:id="54"/>
      <w:bookmarkEnd w:id="55"/>
      <w:r w:rsidR="008D4E73" w:rsidRPr="008D4E73">
        <w:t>:</w:t>
      </w:r>
      <w:bookmarkStart w:id="56" w:name="_Toc416085172"/>
      <w:bookmarkStart w:id="57" w:name="_Toc529519473"/>
      <w:r w:rsidR="008D4E73" w:rsidRPr="008D4E73">
        <w:t xml:space="preserve"> </w:t>
      </w:r>
      <w:r w:rsidRPr="008D4E73">
        <w:t>İZLEME VE DEĞERLENDİRME</w:t>
      </w:r>
      <w:bookmarkEnd w:id="56"/>
      <w:bookmarkEnd w:id="57"/>
    </w:p>
    <w:p w:rsidR="005129D9" w:rsidRDefault="005129D9" w:rsidP="005129D9">
      <w:pPr>
        <w:autoSpaceDE w:val="0"/>
        <w:autoSpaceDN w:val="0"/>
        <w:adjustRightInd w:val="0"/>
        <w:rPr>
          <w:rFonts w:ascii="Times New Roman" w:hAnsi="Times New Roman"/>
          <w:b/>
          <w:szCs w:val="24"/>
        </w:rPr>
      </w:pPr>
      <w:r w:rsidRPr="00E01DA2">
        <w:rPr>
          <w:rFonts w:ascii="Times New Roman" w:hAnsi="Times New Roman"/>
          <w:b/>
          <w:szCs w:val="24"/>
        </w:rPr>
        <w:t>İzleme ve Değerlendirme aşağıdaki esaslara bağlı kalınarak yapılacaktır:</w:t>
      </w:r>
    </w:p>
    <w:p w:rsidR="008443AC" w:rsidRDefault="005129D9" w:rsidP="008443AC">
      <w:pPr>
        <w:autoSpaceDE w:val="0"/>
        <w:autoSpaceDN w:val="0"/>
        <w:adjustRightInd w:val="0"/>
        <w:spacing w:after="0"/>
        <w:ind w:firstLine="708"/>
        <w:jc w:val="both"/>
        <w:rPr>
          <w:rFonts w:ascii="Times New Roman" w:hAnsi="Times New Roman"/>
          <w:szCs w:val="24"/>
        </w:rPr>
      </w:pPr>
      <w:r w:rsidRPr="00910054">
        <w:rPr>
          <w:rFonts w:ascii="Times New Roman" w:hAnsi="Times New Roman"/>
          <w:szCs w:val="24"/>
        </w:rPr>
        <w:t>Plan dönemi içerisinde ve her yılın sonunda okul</w:t>
      </w:r>
      <w:r>
        <w:rPr>
          <w:rFonts w:ascii="Times New Roman" w:hAnsi="Times New Roman"/>
          <w:szCs w:val="24"/>
        </w:rPr>
        <w:t xml:space="preserve">umuz </w:t>
      </w:r>
      <w:r w:rsidRPr="00910054">
        <w:rPr>
          <w:rFonts w:ascii="Times New Roman" w:hAnsi="Times New Roman"/>
          <w:szCs w:val="24"/>
        </w:rPr>
        <w:t>stratejik planı uyarınca yürütülen faaliyetlerimizi, önceden belirttiğimiz performans göstergelerine göre hedef ve gerçekleşme durumu ile varsa meydana gelen sapmaların nede</w:t>
      </w:r>
      <w:r>
        <w:rPr>
          <w:rFonts w:ascii="Times New Roman" w:hAnsi="Times New Roman"/>
          <w:szCs w:val="24"/>
        </w:rPr>
        <w:t xml:space="preserve">nlerini açıkladığımız, okulumuz </w:t>
      </w:r>
      <w:r w:rsidRPr="00910054">
        <w:rPr>
          <w:rFonts w:ascii="Times New Roman" w:hAnsi="Times New Roman"/>
          <w:szCs w:val="24"/>
        </w:rPr>
        <w:t>hakkında genel ve mali bilgileri içeren izleme ve değerlendirme raporu hazırlanacaktır.</w:t>
      </w:r>
    </w:p>
    <w:p w:rsidR="008443AC" w:rsidRDefault="008443AC" w:rsidP="008443AC">
      <w:pPr>
        <w:autoSpaceDE w:val="0"/>
        <w:autoSpaceDN w:val="0"/>
        <w:adjustRightInd w:val="0"/>
        <w:spacing w:after="0"/>
        <w:ind w:firstLine="708"/>
        <w:jc w:val="both"/>
        <w:rPr>
          <w:rFonts w:ascii="Times New Roman" w:hAnsi="Times New Roman"/>
          <w:szCs w:val="24"/>
        </w:rPr>
      </w:pPr>
    </w:p>
    <w:p w:rsidR="005129D9" w:rsidRDefault="005129D9" w:rsidP="005129D9">
      <w:pPr>
        <w:autoSpaceDE w:val="0"/>
        <w:autoSpaceDN w:val="0"/>
        <w:adjustRightInd w:val="0"/>
        <w:rPr>
          <w:rFonts w:ascii="Times New Roman" w:hAnsi="Times New Roman"/>
          <w:szCs w:val="24"/>
        </w:rPr>
      </w:pPr>
      <w:r>
        <w:rPr>
          <w:rFonts w:ascii="Times New Roman" w:hAnsi="Times New Roman"/>
          <w:szCs w:val="24"/>
        </w:rPr>
        <w:tab/>
        <w:t>İzleme raporunda aşağıdaki örnek tablo kullanılacaktır: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2"/>
        <w:gridCol w:w="1311"/>
        <w:gridCol w:w="2142"/>
        <w:gridCol w:w="1163"/>
        <w:gridCol w:w="1325"/>
        <w:gridCol w:w="1576"/>
        <w:gridCol w:w="1871"/>
        <w:gridCol w:w="1604"/>
        <w:gridCol w:w="1246"/>
      </w:tblGrid>
      <w:tr w:rsidR="005129D9" w:rsidRPr="00910054" w:rsidTr="008443AC">
        <w:trPr>
          <w:trHeight w:val="400"/>
        </w:trPr>
        <w:tc>
          <w:tcPr>
            <w:tcW w:w="697" w:type="pct"/>
            <w:vAlign w:val="center"/>
          </w:tcPr>
          <w:p w:rsidR="005129D9" w:rsidRPr="005D318B" w:rsidRDefault="005129D9" w:rsidP="008443AC">
            <w:pPr>
              <w:spacing w:after="0" w:line="240" w:lineRule="auto"/>
              <w:rPr>
                <w:rFonts w:ascii="Times New Roman" w:hAnsi="Times New Roman"/>
                <w:b/>
                <w:sz w:val="16"/>
                <w:szCs w:val="16"/>
              </w:rPr>
            </w:pPr>
            <w:r w:rsidRPr="005D318B">
              <w:rPr>
                <w:rFonts w:ascii="Times New Roman" w:hAnsi="Times New Roman"/>
                <w:sz w:val="16"/>
                <w:szCs w:val="16"/>
              </w:rPr>
              <w:t>TEMA</w:t>
            </w:r>
          </w:p>
        </w:tc>
        <w:tc>
          <w:tcPr>
            <w:tcW w:w="4303" w:type="pct"/>
            <w:gridSpan w:val="8"/>
          </w:tcPr>
          <w:p w:rsidR="005129D9" w:rsidRPr="005D318B" w:rsidRDefault="005129D9" w:rsidP="008443AC">
            <w:pPr>
              <w:jc w:val="both"/>
              <w:rPr>
                <w:rFonts w:ascii="Times New Roman" w:hAnsi="Times New Roman"/>
                <w:b/>
                <w:sz w:val="16"/>
                <w:szCs w:val="16"/>
              </w:rPr>
            </w:pPr>
          </w:p>
        </w:tc>
      </w:tr>
      <w:tr w:rsidR="005129D9" w:rsidRPr="00910054" w:rsidTr="008443AC">
        <w:trPr>
          <w:trHeight w:val="644"/>
        </w:trPr>
        <w:tc>
          <w:tcPr>
            <w:tcW w:w="697" w:type="pct"/>
            <w:vAlign w:val="center"/>
          </w:tcPr>
          <w:p w:rsidR="005129D9" w:rsidRPr="005D318B" w:rsidRDefault="005129D9" w:rsidP="008443AC">
            <w:pPr>
              <w:spacing w:after="0" w:line="240" w:lineRule="auto"/>
              <w:rPr>
                <w:rFonts w:ascii="Times New Roman" w:hAnsi="Times New Roman"/>
                <w:b/>
                <w:sz w:val="16"/>
                <w:szCs w:val="16"/>
              </w:rPr>
            </w:pPr>
            <w:r w:rsidRPr="005D318B">
              <w:rPr>
                <w:rFonts w:ascii="Times New Roman" w:hAnsi="Times New Roman"/>
                <w:sz w:val="16"/>
                <w:szCs w:val="16"/>
              </w:rPr>
              <w:t>Stratejik Amaç 1:………</w:t>
            </w:r>
          </w:p>
        </w:tc>
        <w:tc>
          <w:tcPr>
            <w:tcW w:w="4303" w:type="pct"/>
            <w:gridSpan w:val="8"/>
          </w:tcPr>
          <w:p w:rsidR="005129D9" w:rsidRPr="005D318B" w:rsidRDefault="005129D9" w:rsidP="008443AC">
            <w:pPr>
              <w:jc w:val="both"/>
              <w:rPr>
                <w:rFonts w:ascii="Times New Roman" w:hAnsi="Times New Roman"/>
                <w:b/>
                <w:sz w:val="16"/>
                <w:szCs w:val="16"/>
              </w:rPr>
            </w:pPr>
          </w:p>
        </w:tc>
      </w:tr>
      <w:tr w:rsidR="005129D9" w:rsidRPr="00910054" w:rsidTr="008443AC">
        <w:trPr>
          <w:trHeight w:val="430"/>
        </w:trPr>
        <w:tc>
          <w:tcPr>
            <w:tcW w:w="697" w:type="pct"/>
            <w:vAlign w:val="center"/>
          </w:tcPr>
          <w:p w:rsidR="005129D9" w:rsidRPr="005D318B" w:rsidRDefault="005129D9" w:rsidP="008443AC">
            <w:pPr>
              <w:spacing w:after="0" w:line="240" w:lineRule="auto"/>
              <w:rPr>
                <w:rFonts w:ascii="Times New Roman" w:hAnsi="Times New Roman"/>
                <w:sz w:val="16"/>
                <w:szCs w:val="16"/>
              </w:rPr>
            </w:pPr>
            <w:r w:rsidRPr="005D318B">
              <w:rPr>
                <w:rFonts w:ascii="Times New Roman" w:hAnsi="Times New Roman"/>
                <w:sz w:val="16"/>
                <w:szCs w:val="16"/>
              </w:rPr>
              <w:t>Stratejik Hedef 1.1:</w:t>
            </w:r>
          </w:p>
        </w:tc>
        <w:tc>
          <w:tcPr>
            <w:tcW w:w="4303" w:type="pct"/>
            <w:gridSpan w:val="8"/>
          </w:tcPr>
          <w:p w:rsidR="005129D9" w:rsidRPr="005D318B" w:rsidRDefault="005129D9" w:rsidP="008443AC">
            <w:pPr>
              <w:jc w:val="both"/>
              <w:rPr>
                <w:rFonts w:ascii="Times New Roman" w:hAnsi="Times New Roman"/>
                <w:b/>
                <w:sz w:val="16"/>
                <w:szCs w:val="16"/>
              </w:rPr>
            </w:pPr>
          </w:p>
        </w:tc>
      </w:tr>
      <w:tr w:rsidR="005129D9" w:rsidRPr="00910054" w:rsidTr="008443AC">
        <w:trPr>
          <w:trHeight w:val="430"/>
        </w:trPr>
        <w:tc>
          <w:tcPr>
            <w:tcW w:w="697" w:type="pct"/>
            <w:vAlign w:val="center"/>
          </w:tcPr>
          <w:p w:rsidR="005129D9" w:rsidRPr="005D318B" w:rsidRDefault="005129D9" w:rsidP="008443AC">
            <w:pPr>
              <w:spacing w:after="0" w:line="240" w:lineRule="auto"/>
              <w:rPr>
                <w:rFonts w:ascii="Times New Roman" w:hAnsi="Times New Roman"/>
                <w:sz w:val="16"/>
                <w:szCs w:val="16"/>
              </w:rPr>
            </w:pPr>
            <w:r w:rsidRPr="005D318B">
              <w:rPr>
                <w:rFonts w:ascii="Times New Roman" w:hAnsi="Times New Roman"/>
                <w:sz w:val="16"/>
                <w:szCs w:val="16"/>
              </w:rPr>
              <w:t>Faaliyet/Projeler</w:t>
            </w:r>
          </w:p>
        </w:tc>
        <w:tc>
          <w:tcPr>
            <w:tcW w:w="3301" w:type="pct"/>
            <w:gridSpan w:val="6"/>
          </w:tcPr>
          <w:p w:rsidR="005129D9" w:rsidRPr="005D318B" w:rsidRDefault="005129D9" w:rsidP="008443AC">
            <w:pPr>
              <w:jc w:val="center"/>
              <w:rPr>
                <w:rFonts w:ascii="Times New Roman" w:hAnsi="Times New Roman"/>
                <w:sz w:val="16"/>
                <w:szCs w:val="16"/>
              </w:rPr>
            </w:pPr>
            <w:r w:rsidRPr="005D318B">
              <w:rPr>
                <w:rFonts w:ascii="Times New Roman" w:hAnsi="Times New Roman"/>
                <w:sz w:val="16"/>
                <w:szCs w:val="16"/>
              </w:rPr>
              <w:t>İzleme</w:t>
            </w:r>
          </w:p>
        </w:tc>
        <w:tc>
          <w:tcPr>
            <w:tcW w:w="1002" w:type="pct"/>
            <w:gridSpan w:val="2"/>
          </w:tcPr>
          <w:p w:rsidR="005129D9" w:rsidRPr="005D318B" w:rsidRDefault="005129D9" w:rsidP="008443AC">
            <w:pPr>
              <w:jc w:val="both"/>
              <w:rPr>
                <w:rFonts w:ascii="Times New Roman" w:hAnsi="Times New Roman"/>
                <w:sz w:val="16"/>
                <w:szCs w:val="16"/>
              </w:rPr>
            </w:pPr>
            <w:r w:rsidRPr="005D318B">
              <w:rPr>
                <w:rFonts w:ascii="Times New Roman" w:hAnsi="Times New Roman"/>
                <w:sz w:val="16"/>
                <w:szCs w:val="16"/>
              </w:rPr>
              <w:t>Değerlendirme</w:t>
            </w:r>
          </w:p>
        </w:tc>
      </w:tr>
      <w:tr w:rsidR="005129D9" w:rsidRPr="00910054" w:rsidTr="008443AC">
        <w:trPr>
          <w:trHeight w:val="1445"/>
        </w:trPr>
        <w:tc>
          <w:tcPr>
            <w:tcW w:w="697" w:type="pct"/>
            <w:vAlign w:val="center"/>
          </w:tcPr>
          <w:p w:rsidR="005129D9" w:rsidRPr="005D318B" w:rsidRDefault="005129D9" w:rsidP="008443AC">
            <w:pPr>
              <w:spacing w:after="0" w:line="240" w:lineRule="auto"/>
              <w:rPr>
                <w:rFonts w:ascii="Times New Roman" w:hAnsi="Times New Roman"/>
                <w:sz w:val="16"/>
                <w:szCs w:val="16"/>
              </w:rPr>
            </w:pPr>
            <w:r w:rsidRPr="005D318B">
              <w:rPr>
                <w:rFonts w:ascii="Times New Roman" w:hAnsi="Times New Roman"/>
                <w:sz w:val="16"/>
                <w:szCs w:val="16"/>
              </w:rPr>
              <w:t>Faaliyet/Projeler</w:t>
            </w:r>
          </w:p>
        </w:tc>
        <w:tc>
          <w:tcPr>
            <w:tcW w:w="461" w:type="pct"/>
            <w:vAlign w:val="center"/>
          </w:tcPr>
          <w:p w:rsidR="005129D9" w:rsidRPr="005D318B" w:rsidRDefault="005129D9" w:rsidP="008443AC">
            <w:pPr>
              <w:spacing w:line="240" w:lineRule="auto"/>
              <w:jc w:val="center"/>
              <w:rPr>
                <w:rFonts w:ascii="Times New Roman" w:hAnsi="Times New Roman"/>
                <w:b/>
                <w:sz w:val="16"/>
                <w:szCs w:val="16"/>
              </w:rPr>
            </w:pPr>
            <w:r w:rsidRPr="005D318B">
              <w:rPr>
                <w:rFonts w:ascii="Times New Roman" w:hAnsi="Times New Roman"/>
                <w:sz w:val="16"/>
                <w:szCs w:val="16"/>
              </w:rPr>
              <w:t>Faaliyetin Başlama ve Bitiş Tarihi</w:t>
            </w:r>
          </w:p>
        </w:tc>
        <w:tc>
          <w:tcPr>
            <w:tcW w:w="753" w:type="pct"/>
            <w:vAlign w:val="center"/>
          </w:tcPr>
          <w:p w:rsidR="005129D9" w:rsidRPr="005D318B" w:rsidRDefault="005129D9" w:rsidP="008443AC">
            <w:pPr>
              <w:spacing w:after="0" w:line="240" w:lineRule="auto"/>
              <w:jc w:val="center"/>
              <w:rPr>
                <w:rFonts w:ascii="Times New Roman" w:hAnsi="Times New Roman"/>
                <w:sz w:val="16"/>
                <w:szCs w:val="16"/>
              </w:rPr>
            </w:pPr>
            <w:r w:rsidRPr="005D318B">
              <w:rPr>
                <w:rFonts w:ascii="Times New Roman" w:hAnsi="Times New Roman"/>
                <w:sz w:val="16"/>
                <w:szCs w:val="16"/>
              </w:rPr>
              <w:t>Faaliyetten Sorumlu Kurum/Birim/Kişi</w:t>
            </w:r>
          </w:p>
        </w:tc>
        <w:tc>
          <w:tcPr>
            <w:tcW w:w="409" w:type="pct"/>
            <w:vAlign w:val="center"/>
          </w:tcPr>
          <w:p w:rsidR="005129D9" w:rsidRPr="005D318B" w:rsidRDefault="005129D9" w:rsidP="008443AC">
            <w:pPr>
              <w:spacing w:line="240" w:lineRule="auto"/>
              <w:jc w:val="center"/>
              <w:rPr>
                <w:rFonts w:ascii="Times New Roman" w:hAnsi="Times New Roman"/>
                <w:sz w:val="16"/>
                <w:szCs w:val="16"/>
              </w:rPr>
            </w:pPr>
            <w:r w:rsidRPr="005D318B">
              <w:rPr>
                <w:rFonts w:ascii="Times New Roman" w:hAnsi="Times New Roman"/>
                <w:sz w:val="16"/>
                <w:szCs w:val="16"/>
              </w:rPr>
              <w:t>Maliyeti</w:t>
            </w:r>
          </w:p>
        </w:tc>
        <w:tc>
          <w:tcPr>
            <w:tcW w:w="466" w:type="pct"/>
            <w:vAlign w:val="center"/>
          </w:tcPr>
          <w:p w:rsidR="005129D9" w:rsidRPr="005D318B" w:rsidRDefault="005129D9" w:rsidP="008443AC">
            <w:pPr>
              <w:spacing w:line="240" w:lineRule="auto"/>
              <w:jc w:val="center"/>
              <w:rPr>
                <w:rFonts w:ascii="Times New Roman" w:hAnsi="Times New Roman"/>
                <w:sz w:val="16"/>
                <w:szCs w:val="16"/>
              </w:rPr>
            </w:pPr>
            <w:r w:rsidRPr="005D318B">
              <w:rPr>
                <w:rFonts w:ascii="Times New Roman" w:hAnsi="Times New Roman"/>
                <w:sz w:val="16"/>
                <w:szCs w:val="16"/>
              </w:rPr>
              <w:t>Ölçme yöntemi ve raporlama süresi</w:t>
            </w:r>
          </w:p>
        </w:tc>
        <w:tc>
          <w:tcPr>
            <w:tcW w:w="554" w:type="pct"/>
            <w:vAlign w:val="center"/>
          </w:tcPr>
          <w:p w:rsidR="005129D9" w:rsidRPr="005D318B" w:rsidRDefault="005129D9" w:rsidP="008443AC">
            <w:pPr>
              <w:spacing w:line="240" w:lineRule="auto"/>
              <w:jc w:val="center"/>
              <w:rPr>
                <w:rFonts w:ascii="Times New Roman" w:hAnsi="Times New Roman"/>
                <w:sz w:val="16"/>
                <w:szCs w:val="16"/>
              </w:rPr>
            </w:pPr>
            <w:r w:rsidRPr="005D318B">
              <w:rPr>
                <w:rFonts w:ascii="Times New Roman" w:hAnsi="Times New Roman"/>
                <w:sz w:val="16"/>
                <w:szCs w:val="16"/>
              </w:rPr>
              <w:t>Performans Göstergeleri</w:t>
            </w:r>
          </w:p>
        </w:tc>
        <w:tc>
          <w:tcPr>
            <w:tcW w:w="658" w:type="pct"/>
            <w:vAlign w:val="center"/>
          </w:tcPr>
          <w:p w:rsidR="005129D9" w:rsidRPr="005D318B" w:rsidRDefault="005129D9" w:rsidP="008443AC">
            <w:pPr>
              <w:spacing w:line="240" w:lineRule="auto"/>
              <w:jc w:val="center"/>
              <w:rPr>
                <w:rFonts w:ascii="Times New Roman" w:hAnsi="Times New Roman"/>
                <w:sz w:val="16"/>
                <w:szCs w:val="16"/>
              </w:rPr>
            </w:pPr>
            <w:r w:rsidRPr="005D318B">
              <w:rPr>
                <w:rFonts w:ascii="Times New Roman" w:hAnsi="Times New Roman"/>
                <w:sz w:val="16"/>
                <w:szCs w:val="16"/>
              </w:rPr>
              <w:t>Faaliyetin durumu</w:t>
            </w:r>
          </w:p>
        </w:tc>
        <w:tc>
          <w:tcPr>
            <w:tcW w:w="564" w:type="pct"/>
            <w:vAlign w:val="center"/>
          </w:tcPr>
          <w:p w:rsidR="005129D9" w:rsidRPr="005D318B" w:rsidRDefault="005129D9" w:rsidP="008443AC">
            <w:pPr>
              <w:spacing w:line="240" w:lineRule="auto"/>
              <w:jc w:val="center"/>
              <w:rPr>
                <w:rFonts w:ascii="Times New Roman" w:hAnsi="Times New Roman"/>
                <w:sz w:val="16"/>
                <w:szCs w:val="16"/>
              </w:rPr>
            </w:pPr>
            <w:r w:rsidRPr="005D318B">
              <w:rPr>
                <w:rFonts w:ascii="Times New Roman" w:hAnsi="Times New Roman"/>
                <w:sz w:val="16"/>
                <w:szCs w:val="16"/>
              </w:rPr>
              <w:t>Tamamlan-mama nedeni</w:t>
            </w:r>
          </w:p>
        </w:tc>
        <w:tc>
          <w:tcPr>
            <w:tcW w:w="438" w:type="pct"/>
            <w:vAlign w:val="center"/>
          </w:tcPr>
          <w:p w:rsidR="005129D9" w:rsidRPr="005D318B" w:rsidRDefault="005129D9" w:rsidP="008443AC">
            <w:pPr>
              <w:spacing w:line="240" w:lineRule="auto"/>
              <w:jc w:val="center"/>
              <w:rPr>
                <w:rFonts w:ascii="Times New Roman" w:hAnsi="Times New Roman"/>
                <w:sz w:val="16"/>
                <w:szCs w:val="16"/>
              </w:rPr>
            </w:pPr>
            <w:r w:rsidRPr="005D318B">
              <w:rPr>
                <w:rFonts w:ascii="Times New Roman" w:hAnsi="Times New Roman"/>
                <w:sz w:val="16"/>
                <w:szCs w:val="16"/>
              </w:rPr>
              <w:t>Öneriler</w:t>
            </w:r>
          </w:p>
        </w:tc>
      </w:tr>
      <w:tr w:rsidR="005129D9" w:rsidRPr="00910054" w:rsidTr="008443AC">
        <w:trPr>
          <w:trHeight w:val="1944"/>
        </w:trPr>
        <w:tc>
          <w:tcPr>
            <w:tcW w:w="697" w:type="pct"/>
          </w:tcPr>
          <w:p w:rsidR="005129D9" w:rsidRPr="005D318B" w:rsidRDefault="005129D9" w:rsidP="008443AC">
            <w:pPr>
              <w:jc w:val="both"/>
              <w:rPr>
                <w:rFonts w:ascii="Times New Roman" w:hAnsi="Times New Roman"/>
                <w:b/>
                <w:sz w:val="16"/>
                <w:szCs w:val="16"/>
              </w:rPr>
            </w:pPr>
          </w:p>
        </w:tc>
        <w:tc>
          <w:tcPr>
            <w:tcW w:w="461" w:type="pct"/>
          </w:tcPr>
          <w:p w:rsidR="005129D9" w:rsidRPr="005D318B" w:rsidRDefault="005129D9" w:rsidP="008443AC">
            <w:pPr>
              <w:jc w:val="both"/>
              <w:rPr>
                <w:rFonts w:ascii="Times New Roman" w:hAnsi="Times New Roman"/>
                <w:b/>
                <w:sz w:val="16"/>
                <w:szCs w:val="16"/>
              </w:rPr>
            </w:pPr>
          </w:p>
        </w:tc>
        <w:tc>
          <w:tcPr>
            <w:tcW w:w="753" w:type="pct"/>
          </w:tcPr>
          <w:p w:rsidR="005129D9" w:rsidRPr="005D318B" w:rsidRDefault="005129D9" w:rsidP="008443AC">
            <w:pPr>
              <w:jc w:val="both"/>
              <w:rPr>
                <w:rFonts w:ascii="Times New Roman" w:hAnsi="Times New Roman"/>
                <w:b/>
                <w:sz w:val="16"/>
                <w:szCs w:val="16"/>
              </w:rPr>
            </w:pPr>
          </w:p>
        </w:tc>
        <w:tc>
          <w:tcPr>
            <w:tcW w:w="409" w:type="pct"/>
          </w:tcPr>
          <w:p w:rsidR="005129D9" w:rsidRPr="005D318B" w:rsidRDefault="005129D9" w:rsidP="008443AC">
            <w:pPr>
              <w:jc w:val="both"/>
              <w:rPr>
                <w:rFonts w:ascii="Times New Roman" w:hAnsi="Times New Roman"/>
                <w:b/>
                <w:sz w:val="16"/>
                <w:szCs w:val="16"/>
              </w:rPr>
            </w:pPr>
          </w:p>
        </w:tc>
        <w:tc>
          <w:tcPr>
            <w:tcW w:w="466" w:type="pct"/>
          </w:tcPr>
          <w:p w:rsidR="005129D9" w:rsidRPr="005D318B" w:rsidRDefault="005129D9" w:rsidP="008443AC">
            <w:pPr>
              <w:jc w:val="both"/>
              <w:rPr>
                <w:rFonts w:ascii="Times New Roman" w:hAnsi="Times New Roman"/>
                <w:b/>
                <w:sz w:val="16"/>
                <w:szCs w:val="16"/>
              </w:rPr>
            </w:pPr>
          </w:p>
        </w:tc>
        <w:tc>
          <w:tcPr>
            <w:tcW w:w="554" w:type="pct"/>
          </w:tcPr>
          <w:p w:rsidR="005129D9" w:rsidRPr="005D318B" w:rsidRDefault="005129D9" w:rsidP="008443AC">
            <w:pPr>
              <w:jc w:val="both"/>
              <w:rPr>
                <w:rFonts w:ascii="Times New Roman" w:hAnsi="Times New Roman"/>
                <w:b/>
                <w:sz w:val="16"/>
                <w:szCs w:val="16"/>
              </w:rPr>
            </w:pPr>
          </w:p>
        </w:tc>
        <w:tc>
          <w:tcPr>
            <w:tcW w:w="658" w:type="pct"/>
          </w:tcPr>
          <w:p w:rsidR="005129D9" w:rsidRPr="005D318B" w:rsidRDefault="005129D9" w:rsidP="008443AC">
            <w:pPr>
              <w:spacing w:after="0" w:line="240" w:lineRule="auto"/>
              <w:jc w:val="both"/>
              <w:rPr>
                <w:rFonts w:ascii="Times New Roman" w:hAnsi="Times New Roman"/>
                <w:sz w:val="12"/>
                <w:szCs w:val="12"/>
              </w:rPr>
            </w:pPr>
            <w:r w:rsidRPr="005D318B">
              <w:rPr>
                <w:rFonts w:ascii="Times New Roman" w:hAnsi="Times New Roman"/>
                <w:sz w:val="12"/>
                <w:szCs w:val="12"/>
              </w:rPr>
              <w:t>(..) Tamamlandı</w:t>
            </w:r>
          </w:p>
          <w:p w:rsidR="005129D9" w:rsidRPr="005D318B" w:rsidRDefault="005129D9" w:rsidP="008443AC">
            <w:pPr>
              <w:spacing w:after="0" w:line="240" w:lineRule="auto"/>
              <w:jc w:val="both"/>
              <w:rPr>
                <w:rFonts w:ascii="Times New Roman" w:hAnsi="Times New Roman"/>
                <w:sz w:val="12"/>
                <w:szCs w:val="12"/>
              </w:rPr>
            </w:pPr>
            <w:r w:rsidRPr="005D318B">
              <w:rPr>
                <w:rFonts w:ascii="Times New Roman" w:hAnsi="Times New Roman"/>
                <w:sz w:val="12"/>
                <w:szCs w:val="12"/>
              </w:rPr>
              <w:t>(..)Devam Ediyor</w:t>
            </w:r>
          </w:p>
          <w:p w:rsidR="005129D9" w:rsidRPr="005D318B" w:rsidRDefault="005129D9" w:rsidP="008443AC">
            <w:pPr>
              <w:jc w:val="both"/>
              <w:rPr>
                <w:rFonts w:ascii="Times New Roman" w:hAnsi="Times New Roman"/>
                <w:b/>
                <w:sz w:val="16"/>
                <w:szCs w:val="16"/>
              </w:rPr>
            </w:pPr>
            <w:r w:rsidRPr="005D318B">
              <w:rPr>
                <w:rFonts w:ascii="Times New Roman" w:hAnsi="Times New Roman"/>
                <w:sz w:val="12"/>
                <w:szCs w:val="12"/>
              </w:rPr>
              <w:t>(..) İptal Edildi</w:t>
            </w:r>
          </w:p>
        </w:tc>
        <w:tc>
          <w:tcPr>
            <w:tcW w:w="564" w:type="pct"/>
          </w:tcPr>
          <w:p w:rsidR="005129D9" w:rsidRPr="005D318B" w:rsidRDefault="005129D9" w:rsidP="008443AC">
            <w:pPr>
              <w:jc w:val="both"/>
              <w:rPr>
                <w:rFonts w:ascii="Times New Roman" w:hAnsi="Times New Roman"/>
                <w:b/>
                <w:sz w:val="16"/>
                <w:szCs w:val="16"/>
              </w:rPr>
            </w:pPr>
          </w:p>
        </w:tc>
        <w:tc>
          <w:tcPr>
            <w:tcW w:w="438" w:type="pct"/>
          </w:tcPr>
          <w:p w:rsidR="005129D9" w:rsidRPr="005D318B" w:rsidRDefault="005129D9" w:rsidP="008443AC">
            <w:pPr>
              <w:jc w:val="both"/>
              <w:rPr>
                <w:rFonts w:ascii="Times New Roman" w:hAnsi="Times New Roman"/>
                <w:b/>
                <w:sz w:val="16"/>
                <w:szCs w:val="16"/>
              </w:rPr>
            </w:pPr>
          </w:p>
        </w:tc>
      </w:tr>
    </w:tbl>
    <w:p w:rsidR="00481D63" w:rsidRDefault="00481D63" w:rsidP="005129D9"/>
    <w:p w:rsidR="00DA0F3B" w:rsidRDefault="00DA0F3B" w:rsidP="005129D9">
      <w:pPr>
        <w:rPr>
          <w:sz w:val="32"/>
        </w:rPr>
      </w:pPr>
      <w:r>
        <w:rPr>
          <w:sz w:val="32"/>
        </w:rPr>
        <w:lastRenderedPageBreak/>
        <w:t xml:space="preserve">                                     </w:t>
      </w:r>
    </w:p>
    <w:p w:rsidR="00DA0F3B" w:rsidRDefault="00DA0F3B" w:rsidP="005129D9">
      <w:pPr>
        <w:rPr>
          <w:sz w:val="32"/>
        </w:rPr>
      </w:pPr>
    </w:p>
    <w:p w:rsidR="00A13FBF" w:rsidRDefault="00DA0F3B" w:rsidP="005129D9">
      <w:pPr>
        <w:rPr>
          <w:sz w:val="32"/>
        </w:rPr>
      </w:pPr>
      <w:r>
        <w:rPr>
          <w:sz w:val="32"/>
        </w:rPr>
        <w:t xml:space="preserve">                                           </w:t>
      </w:r>
      <w:r w:rsidRPr="00DA0F3B">
        <w:rPr>
          <w:sz w:val="32"/>
        </w:rPr>
        <w:t>STRATEJİK      PLAN     ÜST KURULU</w:t>
      </w:r>
    </w:p>
    <w:p w:rsidR="00DA0F3B" w:rsidRDefault="00DA0F3B" w:rsidP="005129D9">
      <w:pPr>
        <w:rPr>
          <w:sz w:val="32"/>
        </w:rPr>
      </w:pPr>
    </w:p>
    <w:tbl>
      <w:tblPr>
        <w:tblStyle w:val="TabloKlavuzu"/>
        <w:tblW w:w="0" w:type="auto"/>
        <w:tblLook w:val="04A0"/>
      </w:tblPr>
      <w:tblGrid>
        <w:gridCol w:w="4714"/>
        <w:gridCol w:w="4715"/>
        <w:gridCol w:w="4715"/>
      </w:tblGrid>
      <w:tr w:rsidR="00DA0F3B" w:rsidTr="00DA0F3B">
        <w:tc>
          <w:tcPr>
            <w:tcW w:w="4714" w:type="dxa"/>
          </w:tcPr>
          <w:p w:rsidR="00DA0F3B" w:rsidRDefault="00DA0F3B" w:rsidP="005129D9">
            <w:pPr>
              <w:rPr>
                <w:sz w:val="32"/>
              </w:rPr>
            </w:pPr>
            <w:r>
              <w:rPr>
                <w:sz w:val="32"/>
              </w:rPr>
              <w:t>ÜST KURUL BİLGİLERİ</w:t>
            </w:r>
          </w:p>
        </w:tc>
        <w:tc>
          <w:tcPr>
            <w:tcW w:w="4715" w:type="dxa"/>
          </w:tcPr>
          <w:p w:rsidR="00DA0F3B" w:rsidRDefault="00DA0F3B" w:rsidP="005129D9">
            <w:pPr>
              <w:rPr>
                <w:sz w:val="32"/>
              </w:rPr>
            </w:pPr>
            <w:r>
              <w:rPr>
                <w:sz w:val="32"/>
              </w:rPr>
              <w:t>UNVANI</w:t>
            </w:r>
          </w:p>
        </w:tc>
        <w:tc>
          <w:tcPr>
            <w:tcW w:w="4715" w:type="dxa"/>
          </w:tcPr>
          <w:p w:rsidR="00DA0F3B" w:rsidRDefault="00DA0F3B" w:rsidP="005129D9">
            <w:pPr>
              <w:rPr>
                <w:sz w:val="32"/>
              </w:rPr>
            </w:pPr>
            <w:r>
              <w:rPr>
                <w:sz w:val="32"/>
              </w:rPr>
              <w:t>İMZA</w:t>
            </w:r>
          </w:p>
        </w:tc>
      </w:tr>
      <w:tr w:rsidR="00DA0F3B" w:rsidTr="00DA0F3B">
        <w:tc>
          <w:tcPr>
            <w:tcW w:w="4714" w:type="dxa"/>
          </w:tcPr>
          <w:p w:rsidR="00DA0F3B" w:rsidRDefault="00DA0F3B" w:rsidP="005129D9">
            <w:pPr>
              <w:rPr>
                <w:sz w:val="32"/>
              </w:rPr>
            </w:pPr>
            <w:r>
              <w:rPr>
                <w:sz w:val="32"/>
              </w:rPr>
              <w:t>Cem GÜNDÜZ</w:t>
            </w:r>
          </w:p>
        </w:tc>
        <w:tc>
          <w:tcPr>
            <w:tcW w:w="4715" w:type="dxa"/>
          </w:tcPr>
          <w:p w:rsidR="00DA0F3B" w:rsidRDefault="00DA0F3B" w:rsidP="005129D9">
            <w:pPr>
              <w:rPr>
                <w:sz w:val="32"/>
              </w:rPr>
            </w:pPr>
            <w:r>
              <w:rPr>
                <w:sz w:val="32"/>
              </w:rPr>
              <w:t>Okul Müdürü</w:t>
            </w:r>
          </w:p>
        </w:tc>
        <w:tc>
          <w:tcPr>
            <w:tcW w:w="4715" w:type="dxa"/>
          </w:tcPr>
          <w:p w:rsidR="00DA0F3B" w:rsidRDefault="00DA0F3B" w:rsidP="005129D9">
            <w:pPr>
              <w:rPr>
                <w:sz w:val="32"/>
              </w:rPr>
            </w:pPr>
          </w:p>
        </w:tc>
      </w:tr>
      <w:tr w:rsidR="00DA0F3B" w:rsidTr="00DA0F3B">
        <w:tc>
          <w:tcPr>
            <w:tcW w:w="4714" w:type="dxa"/>
          </w:tcPr>
          <w:p w:rsidR="00DA0F3B" w:rsidRDefault="00DA0F3B" w:rsidP="005129D9">
            <w:pPr>
              <w:rPr>
                <w:sz w:val="32"/>
              </w:rPr>
            </w:pPr>
            <w:r>
              <w:rPr>
                <w:sz w:val="32"/>
              </w:rPr>
              <w:t>Cansel  ÇELİK</w:t>
            </w:r>
          </w:p>
        </w:tc>
        <w:tc>
          <w:tcPr>
            <w:tcW w:w="4715" w:type="dxa"/>
          </w:tcPr>
          <w:p w:rsidR="00DA0F3B" w:rsidRDefault="00DA0F3B" w:rsidP="005129D9">
            <w:pPr>
              <w:rPr>
                <w:sz w:val="32"/>
              </w:rPr>
            </w:pPr>
            <w:r>
              <w:rPr>
                <w:sz w:val="32"/>
              </w:rPr>
              <w:t>Müdür Yardımcısı</w:t>
            </w:r>
          </w:p>
        </w:tc>
        <w:tc>
          <w:tcPr>
            <w:tcW w:w="4715" w:type="dxa"/>
          </w:tcPr>
          <w:p w:rsidR="00DA0F3B" w:rsidRDefault="00DA0F3B" w:rsidP="005129D9">
            <w:pPr>
              <w:rPr>
                <w:sz w:val="32"/>
              </w:rPr>
            </w:pPr>
          </w:p>
        </w:tc>
      </w:tr>
      <w:tr w:rsidR="00DA0F3B" w:rsidTr="00DA0F3B">
        <w:tc>
          <w:tcPr>
            <w:tcW w:w="4714" w:type="dxa"/>
          </w:tcPr>
          <w:p w:rsidR="00DA0F3B" w:rsidRDefault="00DA0F3B" w:rsidP="005129D9">
            <w:pPr>
              <w:rPr>
                <w:sz w:val="32"/>
              </w:rPr>
            </w:pPr>
            <w:r>
              <w:rPr>
                <w:sz w:val="32"/>
              </w:rPr>
              <w:t>Ender ÇERÇİNLİ</w:t>
            </w:r>
          </w:p>
        </w:tc>
        <w:tc>
          <w:tcPr>
            <w:tcW w:w="4715" w:type="dxa"/>
          </w:tcPr>
          <w:p w:rsidR="00DA0F3B" w:rsidRDefault="00DA0F3B" w:rsidP="005129D9">
            <w:pPr>
              <w:rPr>
                <w:sz w:val="32"/>
              </w:rPr>
            </w:pPr>
            <w:r>
              <w:rPr>
                <w:sz w:val="32"/>
              </w:rPr>
              <w:t>Öğretmen</w:t>
            </w:r>
          </w:p>
        </w:tc>
        <w:tc>
          <w:tcPr>
            <w:tcW w:w="4715" w:type="dxa"/>
          </w:tcPr>
          <w:p w:rsidR="00DA0F3B" w:rsidRDefault="00DA0F3B" w:rsidP="005129D9">
            <w:pPr>
              <w:rPr>
                <w:sz w:val="32"/>
              </w:rPr>
            </w:pPr>
          </w:p>
        </w:tc>
      </w:tr>
      <w:tr w:rsidR="00DA0F3B" w:rsidTr="00DA0F3B">
        <w:tc>
          <w:tcPr>
            <w:tcW w:w="4714" w:type="dxa"/>
          </w:tcPr>
          <w:p w:rsidR="00DA0F3B" w:rsidRDefault="00DA0F3B" w:rsidP="005129D9">
            <w:pPr>
              <w:rPr>
                <w:sz w:val="32"/>
              </w:rPr>
            </w:pPr>
            <w:r>
              <w:rPr>
                <w:sz w:val="32"/>
              </w:rPr>
              <w:t>Asuman Zeynep ÇAKICI</w:t>
            </w:r>
          </w:p>
        </w:tc>
        <w:tc>
          <w:tcPr>
            <w:tcW w:w="4715" w:type="dxa"/>
          </w:tcPr>
          <w:p w:rsidR="00DA0F3B" w:rsidRDefault="00DA0F3B" w:rsidP="005129D9">
            <w:pPr>
              <w:rPr>
                <w:sz w:val="32"/>
              </w:rPr>
            </w:pPr>
            <w:r>
              <w:rPr>
                <w:sz w:val="32"/>
              </w:rPr>
              <w:t>Öğretmen</w:t>
            </w:r>
          </w:p>
        </w:tc>
        <w:tc>
          <w:tcPr>
            <w:tcW w:w="4715" w:type="dxa"/>
          </w:tcPr>
          <w:p w:rsidR="00DA0F3B" w:rsidRDefault="00DA0F3B" w:rsidP="005129D9">
            <w:pPr>
              <w:rPr>
                <w:sz w:val="32"/>
              </w:rPr>
            </w:pPr>
          </w:p>
        </w:tc>
      </w:tr>
      <w:tr w:rsidR="00DA0F3B" w:rsidTr="00DA0F3B">
        <w:tc>
          <w:tcPr>
            <w:tcW w:w="4714" w:type="dxa"/>
          </w:tcPr>
          <w:p w:rsidR="00DA0F3B" w:rsidRDefault="00DA0F3B" w:rsidP="005129D9">
            <w:pPr>
              <w:rPr>
                <w:sz w:val="32"/>
              </w:rPr>
            </w:pPr>
            <w:r>
              <w:rPr>
                <w:sz w:val="32"/>
              </w:rPr>
              <w:t>Suna ÇELİK</w:t>
            </w:r>
          </w:p>
        </w:tc>
        <w:tc>
          <w:tcPr>
            <w:tcW w:w="4715" w:type="dxa"/>
          </w:tcPr>
          <w:p w:rsidR="00DA0F3B" w:rsidRDefault="00DA0F3B" w:rsidP="005129D9">
            <w:pPr>
              <w:rPr>
                <w:sz w:val="32"/>
              </w:rPr>
            </w:pPr>
            <w:r>
              <w:rPr>
                <w:sz w:val="32"/>
              </w:rPr>
              <w:t>Okul Aile Birliği Başkanı</w:t>
            </w:r>
          </w:p>
        </w:tc>
        <w:tc>
          <w:tcPr>
            <w:tcW w:w="4715" w:type="dxa"/>
          </w:tcPr>
          <w:p w:rsidR="00DA0F3B" w:rsidRDefault="00DA0F3B" w:rsidP="005129D9">
            <w:pPr>
              <w:rPr>
                <w:sz w:val="32"/>
              </w:rPr>
            </w:pPr>
          </w:p>
        </w:tc>
      </w:tr>
    </w:tbl>
    <w:p w:rsidR="00DA0F3B" w:rsidRPr="00DA0F3B" w:rsidRDefault="00DA0F3B" w:rsidP="005129D9">
      <w:pPr>
        <w:rPr>
          <w:sz w:val="32"/>
        </w:rPr>
      </w:pPr>
    </w:p>
    <w:sectPr w:rsidR="00DA0F3B" w:rsidRPr="00DA0F3B" w:rsidSect="00E22B8A">
      <w:footerReference w:type="first" r:id="rId19"/>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105" w:rsidRDefault="00F25105" w:rsidP="00DC3C73">
      <w:pPr>
        <w:spacing w:after="0" w:line="240" w:lineRule="auto"/>
      </w:pPr>
      <w:r>
        <w:separator/>
      </w:r>
    </w:p>
  </w:endnote>
  <w:endnote w:type="continuationSeparator" w:id="1">
    <w:p w:rsidR="00F25105" w:rsidRDefault="00F25105"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A4" w:rsidRDefault="00186DA4">
    <w:pPr>
      <w:pStyle w:val="Altbilgi"/>
      <w:jc w:val="right"/>
    </w:pPr>
    <w:fldSimple w:instr="PAGE   \* MERGEFORMAT">
      <w:r w:rsidR="007A59D3">
        <w:rPr>
          <w:noProof/>
        </w:rPr>
        <w:t>4</w:t>
      </w:r>
    </w:fldSimple>
  </w:p>
  <w:p w:rsidR="00186DA4" w:rsidRDefault="00186DA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A4" w:rsidRDefault="00186DA4">
    <w:pPr>
      <w:pStyle w:val="Altbilgi"/>
      <w:jc w:val="right"/>
    </w:pPr>
    <w:fldSimple w:instr="PAGE   \* MERGEFORMAT">
      <w:r>
        <w:rPr>
          <w:noProof/>
        </w:rPr>
        <w:t>i</w:t>
      </w:r>
    </w:fldSimple>
  </w:p>
  <w:p w:rsidR="00186DA4" w:rsidRDefault="00186DA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A4" w:rsidRDefault="00186DA4">
    <w:pPr>
      <w:pStyle w:val="Altbilgi"/>
      <w:jc w:val="right"/>
    </w:pPr>
    <w:fldSimple w:instr="PAGE   \* MERGEFORMAT">
      <w:r>
        <w:rPr>
          <w:noProof/>
        </w:rPr>
        <w:t>1</w:t>
      </w:r>
    </w:fldSimple>
  </w:p>
  <w:p w:rsidR="00186DA4" w:rsidRDefault="00186DA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105" w:rsidRDefault="00F25105" w:rsidP="00DC3C73">
      <w:pPr>
        <w:spacing w:after="0" w:line="240" w:lineRule="auto"/>
      </w:pPr>
      <w:r>
        <w:separator/>
      </w:r>
    </w:p>
  </w:footnote>
  <w:footnote w:type="continuationSeparator" w:id="1">
    <w:p w:rsidR="00F25105" w:rsidRDefault="00F25105"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A4" w:rsidRPr="00A40B5B" w:rsidRDefault="00186DA4"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6D1"/>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1CD1"/>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08F8"/>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0728"/>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0124"/>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439A"/>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4A9"/>
    <w:rsid w:val="00126AA6"/>
    <w:rsid w:val="00126DFD"/>
    <w:rsid w:val="00127F19"/>
    <w:rsid w:val="001307DF"/>
    <w:rsid w:val="0013093E"/>
    <w:rsid w:val="001335E3"/>
    <w:rsid w:val="00133692"/>
    <w:rsid w:val="00133925"/>
    <w:rsid w:val="00133B88"/>
    <w:rsid w:val="00133D6E"/>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1B9"/>
    <w:rsid w:val="0015462E"/>
    <w:rsid w:val="001549F9"/>
    <w:rsid w:val="001556A6"/>
    <w:rsid w:val="00156921"/>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046"/>
    <w:rsid w:val="0018596E"/>
    <w:rsid w:val="00186217"/>
    <w:rsid w:val="00186A70"/>
    <w:rsid w:val="00186DA4"/>
    <w:rsid w:val="00187A39"/>
    <w:rsid w:val="00187AD8"/>
    <w:rsid w:val="00190C7C"/>
    <w:rsid w:val="00190E58"/>
    <w:rsid w:val="0019229F"/>
    <w:rsid w:val="00192DBF"/>
    <w:rsid w:val="00193BCA"/>
    <w:rsid w:val="00193BD6"/>
    <w:rsid w:val="001946F1"/>
    <w:rsid w:val="001967CE"/>
    <w:rsid w:val="00196C10"/>
    <w:rsid w:val="00196C43"/>
    <w:rsid w:val="00197670"/>
    <w:rsid w:val="001A0CCE"/>
    <w:rsid w:val="001A1005"/>
    <w:rsid w:val="001A1015"/>
    <w:rsid w:val="001A1C66"/>
    <w:rsid w:val="001A1E95"/>
    <w:rsid w:val="001A1FDB"/>
    <w:rsid w:val="001A2718"/>
    <w:rsid w:val="001A3433"/>
    <w:rsid w:val="001A40AB"/>
    <w:rsid w:val="001A47D6"/>
    <w:rsid w:val="001A4B55"/>
    <w:rsid w:val="001A536D"/>
    <w:rsid w:val="001A53EF"/>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C681D"/>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17C7"/>
    <w:rsid w:val="002117D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111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97F30"/>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340B"/>
    <w:rsid w:val="002E4A7D"/>
    <w:rsid w:val="002E77C7"/>
    <w:rsid w:val="002F03E1"/>
    <w:rsid w:val="002F1977"/>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2EBB"/>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AB4"/>
    <w:rsid w:val="00333EF4"/>
    <w:rsid w:val="00333F4F"/>
    <w:rsid w:val="003352F4"/>
    <w:rsid w:val="0033591D"/>
    <w:rsid w:val="00336FB2"/>
    <w:rsid w:val="0033735E"/>
    <w:rsid w:val="00337367"/>
    <w:rsid w:val="00337637"/>
    <w:rsid w:val="0034098C"/>
    <w:rsid w:val="00340B06"/>
    <w:rsid w:val="00341809"/>
    <w:rsid w:val="00341AD9"/>
    <w:rsid w:val="003423B7"/>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444"/>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0A5D"/>
    <w:rsid w:val="003A1AD9"/>
    <w:rsid w:val="003A1B86"/>
    <w:rsid w:val="003A1EFA"/>
    <w:rsid w:val="003A2507"/>
    <w:rsid w:val="003A255C"/>
    <w:rsid w:val="003A25CB"/>
    <w:rsid w:val="003A28CC"/>
    <w:rsid w:val="003A2E7B"/>
    <w:rsid w:val="003A5164"/>
    <w:rsid w:val="003A5C3E"/>
    <w:rsid w:val="003A6BFF"/>
    <w:rsid w:val="003A7193"/>
    <w:rsid w:val="003A7FDA"/>
    <w:rsid w:val="003B32F8"/>
    <w:rsid w:val="003B34AE"/>
    <w:rsid w:val="003B4400"/>
    <w:rsid w:val="003B4FA5"/>
    <w:rsid w:val="003B5D5E"/>
    <w:rsid w:val="003B6146"/>
    <w:rsid w:val="003C00A6"/>
    <w:rsid w:val="003C22EB"/>
    <w:rsid w:val="003C4C40"/>
    <w:rsid w:val="003C5A0C"/>
    <w:rsid w:val="003C5CB7"/>
    <w:rsid w:val="003C7244"/>
    <w:rsid w:val="003C748A"/>
    <w:rsid w:val="003D083B"/>
    <w:rsid w:val="003D1B07"/>
    <w:rsid w:val="003D3C7C"/>
    <w:rsid w:val="003D41F0"/>
    <w:rsid w:val="003D4556"/>
    <w:rsid w:val="003D4819"/>
    <w:rsid w:val="003D4C5C"/>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7EB"/>
    <w:rsid w:val="003F7B70"/>
    <w:rsid w:val="003F7F83"/>
    <w:rsid w:val="00400135"/>
    <w:rsid w:val="00400DC7"/>
    <w:rsid w:val="00401E0F"/>
    <w:rsid w:val="0040291E"/>
    <w:rsid w:val="00402977"/>
    <w:rsid w:val="00404535"/>
    <w:rsid w:val="00404951"/>
    <w:rsid w:val="00406495"/>
    <w:rsid w:val="004064B9"/>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6E3C"/>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1BDC"/>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0F4D"/>
    <w:rsid w:val="004A15BB"/>
    <w:rsid w:val="004A41C8"/>
    <w:rsid w:val="004A5511"/>
    <w:rsid w:val="004A6152"/>
    <w:rsid w:val="004A69DC"/>
    <w:rsid w:val="004A731C"/>
    <w:rsid w:val="004B0AA6"/>
    <w:rsid w:val="004B0F9B"/>
    <w:rsid w:val="004B12BB"/>
    <w:rsid w:val="004B1ACC"/>
    <w:rsid w:val="004B1D2A"/>
    <w:rsid w:val="004B1F16"/>
    <w:rsid w:val="004B3041"/>
    <w:rsid w:val="004B330B"/>
    <w:rsid w:val="004B3767"/>
    <w:rsid w:val="004B379A"/>
    <w:rsid w:val="004B4E28"/>
    <w:rsid w:val="004B554D"/>
    <w:rsid w:val="004B6587"/>
    <w:rsid w:val="004B7E27"/>
    <w:rsid w:val="004B7FA2"/>
    <w:rsid w:val="004C0BF0"/>
    <w:rsid w:val="004C0EE8"/>
    <w:rsid w:val="004C19E6"/>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3B"/>
    <w:rsid w:val="004F2B40"/>
    <w:rsid w:val="004F3A32"/>
    <w:rsid w:val="004F470F"/>
    <w:rsid w:val="004F5B6A"/>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29D9"/>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47DB6"/>
    <w:rsid w:val="005503AE"/>
    <w:rsid w:val="00550F73"/>
    <w:rsid w:val="005527D2"/>
    <w:rsid w:val="00552947"/>
    <w:rsid w:val="005532B5"/>
    <w:rsid w:val="00555128"/>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326"/>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1E0"/>
    <w:rsid w:val="005A7DDB"/>
    <w:rsid w:val="005B087A"/>
    <w:rsid w:val="005B0C8C"/>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084"/>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07E65"/>
    <w:rsid w:val="006106B3"/>
    <w:rsid w:val="006120FE"/>
    <w:rsid w:val="00612299"/>
    <w:rsid w:val="00612A6D"/>
    <w:rsid w:val="00612D0C"/>
    <w:rsid w:val="006135F2"/>
    <w:rsid w:val="006144BA"/>
    <w:rsid w:val="00615312"/>
    <w:rsid w:val="0061598E"/>
    <w:rsid w:val="00615BF0"/>
    <w:rsid w:val="006166F7"/>
    <w:rsid w:val="0061707A"/>
    <w:rsid w:val="00617D0D"/>
    <w:rsid w:val="00617FD5"/>
    <w:rsid w:val="00620293"/>
    <w:rsid w:val="00621366"/>
    <w:rsid w:val="006221CD"/>
    <w:rsid w:val="00622834"/>
    <w:rsid w:val="00622C52"/>
    <w:rsid w:val="00624170"/>
    <w:rsid w:val="0062511F"/>
    <w:rsid w:val="006271AB"/>
    <w:rsid w:val="006271DA"/>
    <w:rsid w:val="00627B53"/>
    <w:rsid w:val="00627F7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5B87"/>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926"/>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9622C"/>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2F5F"/>
    <w:rsid w:val="006C3B75"/>
    <w:rsid w:val="006C4D0D"/>
    <w:rsid w:val="006C703F"/>
    <w:rsid w:val="006D00A7"/>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4EDE"/>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5E90"/>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320E"/>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5A83"/>
    <w:rsid w:val="00756936"/>
    <w:rsid w:val="00756F5F"/>
    <w:rsid w:val="0075705F"/>
    <w:rsid w:val="00757504"/>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77D"/>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9D3"/>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A92"/>
    <w:rsid w:val="007D685C"/>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2FE"/>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196E"/>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3AC"/>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3CFE"/>
    <w:rsid w:val="00865893"/>
    <w:rsid w:val="008669A1"/>
    <w:rsid w:val="0086765C"/>
    <w:rsid w:val="008677C6"/>
    <w:rsid w:val="00867894"/>
    <w:rsid w:val="0087065F"/>
    <w:rsid w:val="0087427C"/>
    <w:rsid w:val="008744F5"/>
    <w:rsid w:val="008746C7"/>
    <w:rsid w:val="008758E2"/>
    <w:rsid w:val="008766BC"/>
    <w:rsid w:val="00877367"/>
    <w:rsid w:val="0087755B"/>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B7715"/>
    <w:rsid w:val="008C072B"/>
    <w:rsid w:val="008C0A78"/>
    <w:rsid w:val="008C0F96"/>
    <w:rsid w:val="008C1569"/>
    <w:rsid w:val="008C1624"/>
    <w:rsid w:val="008C2833"/>
    <w:rsid w:val="008C3507"/>
    <w:rsid w:val="008C355A"/>
    <w:rsid w:val="008C3D74"/>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80"/>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1669"/>
    <w:rsid w:val="008F22CE"/>
    <w:rsid w:val="008F38EE"/>
    <w:rsid w:val="008F3D60"/>
    <w:rsid w:val="008F404A"/>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385D"/>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5C0"/>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81"/>
    <w:rsid w:val="00977E96"/>
    <w:rsid w:val="00980DD0"/>
    <w:rsid w:val="00981313"/>
    <w:rsid w:val="00981DC5"/>
    <w:rsid w:val="00982119"/>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308"/>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3FBF"/>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1FC8"/>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6FCC"/>
    <w:rsid w:val="00A67375"/>
    <w:rsid w:val="00A70059"/>
    <w:rsid w:val="00A700C9"/>
    <w:rsid w:val="00A70AC9"/>
    <w:rsid w:val="00A70CCA"/>
    <w:rsid w:val="00A71C41"/>
    <w:rsid w:val="00A7356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5DF9"/>
    <w:rsid w:val="00A87B94"/>
    <w:rsid w:val="00A9015C"/>
    <w:rsid w:val="00A90BAD"/>
    <w:rsid w:val="00A929F9"/>
    <w:rsid w:val="00A93720"/>
    <w:rsid w:val="00A94923"/>
    <w:rsid w:val="00A96253"/>
    <w:rsid w:val="00A962CE"/>
    <w:rsid w:val="00AA002E"/>
    <w:rsid w:val="00AA02D4"/>
    <w:rsid w:val="00AA069D"/>
    <w:rsid w:val="00AA1A19"/>
    <w:rsid w:val="00AA236E"/>
    <w:rsid w:val="00AA373C"/>
    <w:rsid w:val="00AA3C0D"/>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D673D"/>
    <w:rsid w:val="00AE08DC"/>
    <w:rsid w:val="00AE0BCC"/>
    <w:rsid w:val="00AE1140"/>
    <w:rsid w:val="00AE11A7"/>
    <w:rsid w:val="00AE1830"/>
    <w:rsid w:val="00AE1907"/>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294B"/>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729"/>
    <w:rsid w:val="00B86E9A"/>
    <w:rsid w:val="00B8700D"/>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3F00"/>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1B9F"/>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907"/>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16F"/>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33F"/>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4C13"/>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33"/>
    <w:rsid w:val="00CF5E6D"/>
    <w:rsid w:val="00CF63C0"/>
    <w:rsid w:val="00D00067"/>
    <w:rsid w:val="00D00663"/>
    <w:rsid w:val="00D00C61"/>
    <w:rsid w:val="00D00DBB"/>
    <w:rsid w:val="00D03859"/>
    <w:rsid w:val="00D03DBD"/>
    <w:rsid w:val="00D0555B"/>
    <w:rsid w:val="00D06DF7"/>
    <w:rsid w:val="00D06DF8"/>
    <w:rsid w:val="00D0706E"/>
    <w:rsid w:val="00D07591"/>
    <w:rsid w:val="00D07630"/>
    <w:rsid w:val="00D11587"/>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4D1"/>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10E5"/>
    <w:rsid w:val="00D82218"/>
    <w:rsid w:val="00D82248"/>
    <w:rsid w:val="00D8327F"/>
    <w:rsid w:val="00D84686"/>
    <w:rsid w:val="00D85324"/>
    <w:rsid w:val="00D86056"/>
    <w:rsid w:val="00D869F3"/>
    <w:rsid w:val="00D86AB5"/>
    <w:rsid w:val="00D87686"/>
    <w:rsid w:val="00D87E8D"/>
    <w:rsid w:val="00D90149"/>
    <w:rsid w:val="00D90447"/>
    <w:rsid w:val="00D90750"/>
    <w:rsid w:val="00D9210F"/>
    <w:rsid w:val="00D92557"/>
    <w:rsid w:val="00D93171"/>
    <w:rsid w:val="00D935F2"/>
    <w:rsid w:val="00D93F5B"/>
    <w:rsid w:val="00D9520E"/>
    <w:rsid w:val="00D96D79"/>
    <w:rsid w:val="00DA0C49"/>
    <w:rsid w:val="00DA0F3B"/>
    <w:rsid w:val="00DA186D"/>
    <w:rsid w:val="00DA3CB4"/>
    <w:rsid w:val="00DA4749"/>
    <w:rsid w:val="00DA562F"/>
    <w:rsid w:val="00DA645A"/>
    <w:rsid w:val="00DA69C7"/>
    <w:rsid w:val="00DA7BA3"/>
    <w:rsid w:val="00DB0F2B"/>
    <w:rsid w:val="00DB112A"/>
    <w:rsid w:val="00DB20CC"/>
    <w:rsid w:val="00DB2869"/>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6FED"/>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6FC7"/>
    <w:rsid w:val="00DD79B7"/>
    <w:rsid w:val="00DE125C"/>
    <w:rsid w:val="00DE12CB"/>
    <w:rsid w:val="00DE23D3"/>
    <w:rsid w:val="00DE2490"/>
    <w:rsid w:val="00DE3D6A"/>
    <w:rsid w:val="00DE4274"/>
    <w:rsid w:val="00DE463D"/>
    <w:rsid w:val="00DE534E"/>
    <w:rsid w:val="00DE6129"/>
    <w:rsid w:val="00DE6E6A"/>
    <w:rsid w:val="00DF1237"/>
    <w:rsid w:val="00DF154A"/>
    <w:rsid w:val="00DF1557"/>
    <w:rsid w:val="00DF1A84"/>
    <w:rsid w:val="00DF2241"/>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5162"/>
    <w:rsid w:val="00E37715"/>
    <w:rsid w:val="00E37741"/>
    <w:rsid w:val="00E37B38"/>
    <w:rsid w:val="00E405C2"/>
    <w:rsid w:val="00E43500"/>
    <w:rsid w:val="00E43C1E"/>
    <w:rsid w:val="00E444BA"/>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47F"/>
    <w:rsid w:val="00E65831"/>
    <w:rsid w:val="00E6705D"/>
    <w:rsid w:val="00E67C51"/>
    <w:rsid w:val="00E67E47"/>
    <w:rsid w:val="00E67FCA"/>
    <w:rsid w:val="00E700CE"/>
    <w:rsid w:val="00E703F0"/>
    <w:rsid w:val="00E719F7"/>
    <w:rsid w:val="00E71B06"/>
    <w:rsid w:val="00E73140"/>
    <w:rsid w:val="00E7397E"/>
    <w:rsid w:val="00E745DB"/>
    <w:rsid w:val="00E74C1B"/>
    <w:rsid w:val="00E770A4"/>
    <w:rsid w:val="00E77828"/>
    <w:rsid w:val="00E778FF"/>
    <w:rsid w:val="00E80838"/>
    <w:rsid w:val="00E80BB2"/>
    <w:rsid w:val="00E8238B"/>
    <w:rsid w:val="00E83460"/>
    <w:rsid w:val="00E8346D"/>
    <w:rsid w:val="00E8362E"/>
    <w:rsid w:val="00E8366B"/>
    <w:rsid w:val="00E86023"/>
    <w:rsid w:val="00E8618E"/>
    <w:rsid w:val="00E8657F"/>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5822"/>
    <w:rsid w:val="00ED6D23"/>
    <w:rsid w:val="00ED71C9"/>
    <w:rsid w:val="00EE0854"/>
    <w:rsid w:val="00EE0BEF"/>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096"/>
    <w:rsid w:val="00F024B5"/>
    <w:rsid w:val="00F02607"/>
    <w:rsid w:val="00F03568"/>
    <w:rsid w:val="00F05159"/>
    <w:rsid w:val="00F0522B"/>
    <w:rsid w:val="00F056ED"/>
    <w:rsid w:val="00F05946"/>
    <w:rsid w:val="00F05D1D"/>
    <w:rsid w:val="00F06544"/>
    <w:rsid w:val="00F06BF5"/>
    <w:rsid w:val="00F06ED1"/>
    <w:rsid w:val="00F07E8B"/>
    <w:rsid w:val="00F11D9D"/>
    <w:rsid w:val="00F12BDE"/>
    <w:rsid w:val="00F12DDF"/>
    <w:rsid w:val="00F139D5"/>
    <w:rsid w:val="00F13A7A"/>
    <w:rsid w:val="00F13B21"/>
    <w:rsid w:val="00F14454"/>
    <w:rsid w:val="00F1471F"/>
    <w:rsid w:val="00F15C01"/>
    <w:rsid w:val="00F16D1B"/>
    <w:rsid w:val="00F21B74"/>
    <w:rsid w:val="00F21F1B"/>
    <w:rsid w:val="00F22E6D"/>
    <w:rsid w:val="00F22F5B"/>
    <w:rsid w:val="00F234C8"/>
    <w:rsid w:val="00F239A6"/>
    <w:rsid w:val="00F24953"/>
    <w:rsid w:val="00F25105"/>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464"/>
    <w:rsid w:val="00F558DA"/>
    <w:rsid w:val="00F571FC"/>
    <w:rsid w:val="00F5780A"/>
    <w:rsid w:val="00F60397"/>
    <w:rsid w:val="00F610EF"/>
    <w:rsid w:val="00F611C3"/>
    <w:rsid w:val="00F612AB"/>
    <w:rsid w:val="00F614EF"/>
    <w:rsid w:val="00F61DF0"/>
    <w:rsid w:val="00F622C0"/>
    <w:rsid w:val="00F6297B"/>
    <w:rsid w:val="00F629EB"/>
    <w:rsid w:val="00F62E6D"/>
    <w:rsid w:val="00F62E74"/>
    <w:rsid w:val="00F63779"/>
    <w:rsid w:val="00F6418D"/>
    <w:rsid w:val="00F64367"/>
    <w:rsid w:val="00F652CB"/>
    <w:rsid w:val="00F675E8"/>
    <w:rsid w:val="00F70198"/>
    <w:rsid w:val="00F71D86"/>
    <w:rsid w:val="00F73201"/>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9765A"/>
    <w:rsid w:val="00FA0F35"/>
    <w:rsid w:val="00FA187C"/>
    <w:rsid w:val="00FA1947"/>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3kasimortaokulu.meb.k12.tr/"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VELİLER</a:t>
          </a:r>
        </a:p>
      </dgm:t>
    </dgm:pt>
    <dgm:pt modelId="{216700FE-9EE6-43DC-A744-C13B0F69CF74}" type="sibTrans" cxnId="{F1B5CED6-F090-4F09-AF94-C0576B3F3590}">
      <dgm:prSet/>
      <dgm:spPr/>
      <dgm:t>
        <a:bodyPr/>
        <a:lstStyle/>
        <a:p>
          <a:endParaRPr lang="tr-TR"/>
        </a:p>
      </dgm:t>
    </dgm:pt>
    <dgm:pt modelId="{40DEC39F-3360-408B-8502-B263C60670B1}" type="parTrans" cxnId="{F1B5CED6-F090-4F09-AF94-C0576B3F359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C118E96F-EAC5-49FE-A944-EB800CBBE2AC}" type="presOf" srcId="{5F865183-0FED-4482-8550-87B2A8C2AA82}" destId="{BA526683-F383-411A-BD21-A957D08B123F}"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790ECE7-C0F5-4E16-93E7-2905298FDED9}"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D3991955-664D-4A4A-8960-996D795DDA8D}"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7ADDFCFD-06BE-4FFC-8212-83188F25080D}" type="presOf" srcId="{9AF66792-BEEB-4FEB-B68B-FC30221BAEDC}" destId="{C5494AC2-E33F-4DD2-9D4B-315106DC9766}" srcOrd="0" destOrd="0" presId="urn:microsoft.com/office/officeart/2005/8/layout/cycle8"/>
    <dgm:cxn modelId="{33C4BDFF-7776-471D-A100-325A1E8C3879}" type="presOf" srcId="{D87EEC32-D642-4C15-8C65-E323814D2A3A}" destId="{100A08BA-E811-4584-A13C-228AF0A8A454}"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B4A1FA5A-2D63-4370-9069-9A1CFF5E192B}" type="presOf" srcId="{E4BEFF6F-FFC7-417B-9255-F71095EEBEA8}" destId="{A1403B5E-13CE-4459-8B64-0B1573A1231F}" srcOrd="1" destOrd="0" presId="urn:microsoft.com/office/officeart/2005/8/layout/cycle8"/>
    <dgm:cxn modelId="{AEA9283D-D899-4BDA-BA35-95D7D7EB9B5B}" type="presOf" srcId="{F83FC750-7CDE-46AB-A0BA-DBC4B9D44BE3}" destId="{7C1AB41B-5598-4485-A44D-C347A61B4CBC}" srcOrd="1" destOrd="0" presId="urn:microsoft.com/office/officeart/2005/8/layout/cycle8"/>
    <dgm:cxn modelId="{368BA4D4-DE15-4DBC-BAD6-FAB3EC405C14}" type="presOf" srcId="{9AF66792-BEEB-4FEB-B68B-FC30221BAEDC}" destId="{A1BFAE48-9AEF-4CE2-881C-145A2B40B699}" srcOrd="1" destOrd="0" presId="urn:microsoft.com/office/officeart/2005/8/layout/cycle8"/>
    <dgm:cxn modelId="{9FFAA854-35E1-4ED6-9917-95EA21CF59A3}" type="presOf" srcId="{E8BE0BFE-2A93-4BC8-B8DE-3F71AC38D567}" destId="{267B72DD-396A-4206-8F4C-85D79C74CCAD}" srcOrd="0" destOrd="0" presId="urn:microsoft.com/office/officeart/2005/8/layout/cycle8"/>
    <dgm:cxn modelId="{48F17EC3-280C-499F-AB40-E40D7E3BD943}" type="presOf" srcId="{D87EEC32-D642-4C15-8C65-E323814D2A3A}" destId="{0670A7F0-9DCA-427C-8C0A-B4C908BAC054}"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B38872E1-C4CB-4EFF-AE44-960860BAA961}" type="presOf" srcId="{9D338396-06AA-489D-A885-57821F5608AF}" destId="{8960C805-F742-4752-A3B8-A7047D0574FA}" srcOrd="0" destOrd="0" presId="urn:microsoft.com/office/officeart/2005/8/layout/cycle8"/>
    <dgm:cxn modelId="{BBCF34EA-D190-4847-A7E6-717DF51FF2D5}" type="presOf" srcId="{E8BE0BFE-2A93-4BC8-B8DE-3F71AC38D567}" destId="{E9FBB2A5-3CF1-4CA9-AA14-6E5ECC6DD6B0}" srcOrd="1" destOrd="0" presId="urn:microsoft.com/office/officeart/2005/8/layout/cycle8"/>
    <dgm:cxn modelId="{9DD0B289-C3E0-48F7-8677-2122C6EAA3C7}" type="presOf" srcId="{F83FC750-7CDE-46AB-A0BA-DBC4B9D44BE3}" destId="{A8D1F0D5-26EB-48DA-960D-825E6FE928B2}" srcOrd="0" destOrd="0" presId="urn:microsoft.com/office/officeart/2005/8/layout/cycle8"/>
    <dgm:cxn modelId="{7B604DF8-9CDF-40FC-BA8E-DD9B2AD13772}" type="presParOf" srcId="{BA526683-F383-411A-BD21-A957D08B123F}" destId="{267B72DD-396A-4206-8F4C-85D79C74CCAD}" srcOrd="0" destOrd="0" presId="urn:microsoft.com/office/officeart/2005/8/layout/cycle8"/>
    <dgm:cxn modelId="{59AE4449-554B-4C6F-8338-7C3CDBFCE176}" type="presParOf" srcId="{BA526683-F383-411A-BD21-A957D08B123F}" destId="{76741CD6-A839-4282-8258-5C7E678D3A5F}" srcOrd="1" destOrd="0" presId="urn:microsoft.com/office/officeart/2005/8/layout/cycle8"/>
    <dgm:cxn modelId="{0AEAE672-1624-4B17-B3FE-43DBE4D19EC1}" type="presParOf" srcId="{BA526683-F383-411A-BD21-A957D08B123F}" destId="{0161085C-00D5-4CA7-B7B4-7072D5C40C1D}" srcOrd="2" destOrd="0" presId="urn:microsoft.com/office/officeart/2005/8/layout/cycle8"/>
    <dgm:cxn modelId="{995E1AF1-982E-42D5-9584-B36DD6DB6AA0}" type="presParOf" srcId="{BA526683-F383-411A-BD21-A957D08B123F}" destId="{E9FBB2A5-3CF1-4CA9-AA14-6E5ECC6DD6B0}" srcOrd="3" destOrd="0" presId="urn:microsoft.com/office/officeart/2005/8/layout/cycle8"/>
    <dgm:cxn modelId="{C74C53A9-B2D5-4A5B-A9BC-733C49530DD9}" type="presParOf" srcId="{BA526683-F383-411A-BD21-A957D08B123F}" destId="{8960C805-F742-4752-A3B8-A7047D0574FA}" srcOrd="4" destOrd="0" presId="urn:microsoft.com/office/officeart/2005/8/layout/cycle8"/>
    <dgm:cxn modelId="{D7388FDF-425D-4235-8474-095E228D28AA}" type="presParOf" srcId="{BA526683-F383-411A-BD21-A957D08B123F}" destId="{F9BAE066-5F77-4D2A-8EBB-3E2B5ED5B8F6}" srcOrd="5" destOrd="0" presId="urn:microsoft.com/office/officeart/2005/8/layout/cycle8"/>
    <dgm:cxn modelId="{A0A48F51-2310-43A5-B968-F4C09328CF84}" type="presParOf" srcId="{BA526683-F383-411A-BD21-A957D08B123F}" destId="{724342BE-275A-4C17-8746-BB3F74C86E9A}" srcOrd="6" destOrd="0" presId="urn:microsoft.com/office/officeart/2005/8/layout/cycle8"/>
    <dgm:cxn modelId="{0B8D857D-7CF5-4618-B70F-D86A9D6B43FD}" type="presParOf" srcId="{BA526683-F383-411A-BD21-A957D08B123F}" destId="{74328851-9D17-4B33-B14E-5ED6C473319D}" srcOrd="7" destOrd="0" presId="urn:microsoft.com/office/officeart/2005/8/layout/cycle8"/>
    <dgm:cxn modelId="{765B3D59-703E-4F1D-9BC3-72E73BF3B7E1}" type="presParOf" srcId="{BA526683-F383-411A-BD21-A957D08B123F}" destId="{100A08BA-E811-4584-A13C-228AF0A8A454}" srcOrd="8" destOrd="0" presId="urn:microsoft.com/office/officeart/2005/8/layout/cycle8"/>
    <dgm:cxn modelId="{87FE1B92-302B-4DD0-9B36-2C53277853B2}" type="presParOf" srcId="{BA526683-F383-411A-BD21-A957D08B123F}" destId="{10C6BB2E-F0EC-4195-A687-1B651A3EFA76}" srcOrd="9" destOrd="0" presId="urn:microsoft.com/office/officeart/2005/8/layout/cycle8"/>
    <dgm:cxn modelId="{A24F5588-9187-4C7F-9B85-51FD3920A4D1}" type="presParOf" srcId="{BA526683-F383-411A-BD21-A957D08B123F}" destId="{8F326C79-01EA-49A9-93CF-B76D99523F6F}" srcOrd="10" destOrd="0" presId="urn:microsoft.com/office/officeart/2005/8/layout/cycle8"/>
    <dgm:cxn modelId="{B0FF6109-A4E4-48F5-951F-5A88600AC086}" type="presParOf" srcId="{BA526683-F383-411A-BD21-A957D08B123F}" destId="{0670A7F0-9DCA-427C-8C0A-B4C908BAC054}" srcOrd="11" destOrd="0" presId="urn:microsoft.com/office/officeart/2005/8/layout/cycle8"/>
    <dgm:cxn modelId="{95CEA6D4-ECA4-4F0C-906D-A445C43C8718}" type="presParOf" srcId="{BA526683-F383-411A-BD21-A957D08B123F}" destId="{C5494AC2-E33F-4DD2-9D4B-315106DC9766}" srcOrd="12" destOrd="0" presId="urn:microsoft.com/office/officeart/2005/8/layout/cycle8"/>
    <dgm:cxn modelId="{C1BF6327-9757-4017-8CC9-3D1FB13A17E6}" type="presParOf" srcId="{BA526683-F383-411A-BD21-A957D08B123F}" destId="{DCE20721-BDA9-4878-B677-ECD404A96052}" srcOrd="13" destOrd="0" presId="urn:microsoft.com/office/officeart/2005/8/layout/cycle8"/>
    <dgm:cxn modelId="{0A749E95-6F3F-4DD3-A7D4-DEE69FA5D8BB}" type="presParOf" srcId="{BA526683-F383-411A-BD21-A957D08B123F}" destId="{05E765BB-BC5C-4A33-B523-B9E8DE4B5339}" srcOrd="14" destOrd="0" presId="urn:microsoft.com/office/officeart/2005/8/layout/cycle8"/>
    <dgm:cxn modelId="{604E4A08-73F0-4249-8279-2EB1AC4CC27B}" type="presParOf" srcId="{BA526683-F383-411A-BD21-A957D08B123F}" destId="{A1BFAE48-9AEF-4CE2-881C-145A2B40B699}" srcOrd="15" destOrd="0" presId="urn:microsoft.com/office/officeart/2005/8/layout/cycle8"/>
    <dgm:cxn modelId="{7090900A-0FA2-44AF-B762-FEDD35E39166}" type="presParOf" srcId="{BA526683-F383-411A-BD21-A957D08B123F}" destId="{373A7CE9-2D8B-48FF-A7E7-FD1818748C0E}" srcOrd="16" destOrd="0" presId="urn:microsoft.com/office/officeart/2005/8/layout/cycle8"/>
    <dgm:cxn modelId="{8DA2613C-4724-450A-9E6A-4423FD07A7DE}" type="presParOf" srcId="{BA526683-F383-411A-BD21-A957D08B123F}" destId="{3F64E8A9-68A0-49A0-9836-9DC0636C5308}" srcOrd="17" destOrd="0" presId="urn:microsoft.com/office/officeart/2005/8/layout/cycle8"/>
    <dgm:cxn modelId="{F45FA0C5-7715-41A3-9967-6059ECA4C788}" type="presParOf" srcId="{BA526683-F383-411A-BD21-A957D08B123F}" destId="{219E29F9-B39D-4D14-B51F-12F5FC91D16A}" srcOrd="18" destOrd="0" presId="urn:microsoft.com/office/officeart/2005/8/layout/cycle8"/>
    <dgm:cxn modelId="{A9D16180-FCA3-46DF-ABE3-D30FD1C3BF8F}" type="presParOf" srcId="{BA526683-F383-411A-BD21-A957D08B123F}" destId="{A1403B5E-13CE-4459-8B64-0B1573A1231F}" srcOrd="19" destOrd="0" presId="urn:microsoft.com/office/officeart/2005/8/layout/cycle8"/>
    <dgm:cxn modelId="{5DAD4758-B98C-4F73-9421-4111D82A73C7}" type="presParOf" srcId="{BA526683-F383-411A-BD21-A957D08B123F}" destId="{A8D1F0D5-26EB-48DA-960D-825E6FE928B2}" srcOrd="20" destOrd="0" presId="urn:microsoft.com/office/officeart/2005/8/layout/cycle8"/>
    <dgm:cxn modelId="{ABE05874-7DE1-4EF3-8948-89830D10C04A}" type="presParOf" srcId="{BA526683-F383-411A-BD21-A957D08B123F}" destId="{00CD3B3C-3082-4805-826B-376EF526FEE2}" srcOrd="21" destOrd="0" presId="urn:microsoft.com/office/officeart/2005/8/layout/cycle8"/>
    <dgm:cxn modelId="{4C9D0A70-7EE3-42F1-92D3-DE67A27C2D70}" type="presParOf" srcId="{BA526683-F383-411A-BD21-A957D08B123F}" destId="{2FD8AE9A-C7EC-49F2-9050-CD7F86110061}" srcOrd="22" destOrd="0" presId="urn:microsoft.com/office/officeart/2005/8/layout/cycle8"/>
    <dgm:cxn modelId="{A5C43149-3240-408B-8196-E10635A9B681}" type="presParOf" srcId="{BA526683-F383-411A-BD21-A957D08B123F}" destId="{7C1AB41B-5598-4485-A44D-C347A61B4CBC}" srcOrd="23" destOrd="0" presId="urn:microsoft.com/office/officeart/2005/8/layout/cycle8"/>
    <dgm:cxn modelId="{7278848A-4D8B-4949-81CA-1C63FC299BF0}" type="presParOf" srcId="{BA526683-F383-411A-BD21-A957D08B123F}" destId="{601CF880-1EA8-49BA-A98C-3E771E83102C}" srcOrd="24" destOrd="0" presId="urn:microsoft.com/office/officeart/2005/8/layout/cycle8"/>
    <dgm:cxn modelId="{ACF5C57E-42CC-4499-BBDB-9249E46BFEA4}" type="presParOf" srcId="{BA526683-F383-411A-BD21-A957D08B123F}" destId="{ECF12B94-746D-4140-9C29-523F028781F4}" srcOrd="25" destOrd="0" presId="urn:microsoft.com/office/officeart/2005/8/layout/cycle8"/>
    <dgm:cxn modelId="{A65CA37D-FC6F-4DAA-8CB6-D726B2BB7D05}" type="presParOf" srcId="{BA526683-F383-411A-BD21-A957D08B123F}" destId="{AA1D771B-54D6-4293-AFCF-8FD4851F902B}" srcOrd="26" destOrd="0" presId="urn:microsoft.com/office/officeart/2005/8/layout/cycle8"/>
    <dgm:cxn modelId="{05318651-C338-436A-B806-0F485400630B}" type="presParOf" srcId="{BA526683-F383-411A-BD21-A957D08B123F}" destId="{A12A4E20-5E81-4B37-8861-95D5A02D88F6}" srcOrd="27" destOrd="0" presId="urn:microsoft.com/office/officeart/2005/8/layout/cycle8"/>
    <dgm:cxn modelId="{3C598772-A085-4501-B5A7-EA32A2064BD6}" type="presParOf" srcId="{BA526683-F383-411A-BD21-A957D08B123F}" destId="{B88E6692-EF45-4A23-AE28-DC438D3CCFE6}" srcOrd="28" destOrd="0" presId="urn:microsoft.com/office/officeart/2005/8/layout/cycle8"/>
    <dgm:cxn modelId="{86A045B7-5947-4C55-AC46-47A5CB7357E7}"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7B074-DD64-4A37-AB86-18F9C0B4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30</Pages>
  <Words>3462</Words>
  <Characters>19737</Characters>
  <Application>Microsoft Office Word</Application>
  <DocSecurity>0</DocSecurity>
  <Lines>164</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23153</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Windows Kullanıcısı</cp:lastModifiedBy>
  <cp:revision>63</cp:revision>
  <cp:lastPrinted>2023-12-08T11:27:00Z</cp:lastPrinted>
  <dcterms:created xsi:type="dcterms:W3CDTF">2019-12-11T07:47:00Z</dcterms:created>
  <dcterms:modified xsi:type="dcterms:W3CDTF">2023-12-08T11:32:00Z</dcterms:modified>
</cp:coreProperties>
</file>